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628A" w14:textId="77777777" w:rsidR="006927CD" w:rsidRPr="00534824" w:rsidRDefault="006927CD" w:rsidP="006927CD">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10ED102B" wp14:editId="71920D72">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119623EC" w14:textId="77777777" w:rsidR="006927CD" w:rsidRPr="00534824" w:rsidRDefault="006927CD" w:rsidP="006927CD">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47ECDBC4" w14:textId="77777777" w:rsidR="006927CD" w:rsidRPr="00534824" w:rsidRDefault="006927CD" w:rsidP="006927CD">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64B7CF88" w14:textId="77777777" w:rsidR="006927CD" w:rsidRPr="00534824" w:rsidRDefault="006927CD" w:rsidP="006927CD">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7AA192BB" w14:textId="77777777" w:rsidR="006927CD" w:rsidRPr="00534824" w:rsidRDefault="006927CD" w:rsidP="006927CD">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23871994" w14:textId="77777777" w:rsidR="006927CD" w:rsidRPr="00534824" w:rsidRDefault="006927CD" w:rsidP="006927CD">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374FE57F" w14:textId="77777777" w:rsidR="006927CD" w:rsidRDefault="006927CD" w:rsidP="006927CD">
      <w:pPr>
        <w:spacing w:after="0" w:line="240" w:lineRule="auto"/>
        <w:rPr>
          <w:rFonts w:ascii="Calibri" w:hAnsi="Calibri" w:cs="Calibri"/>
          <w:b/>
          <w:sz w:val="36"/>
          <w:szCs w:val="36"/>
        </w:rPr>
      </w:pPr>
    </w:p>
    <w:p w14:paraId="1F0A9475" w14:textId="5B9A3820" w:rsidR="006927CD" w:rsidRDefault="006927CD" w:rsidP="006927CD">
      <w:pPr>
        <w:spacing w:after="0" w:line="240" w:lineRule="auto"/>
        <w:rPr>
          <w:rFonts w:ascii="Calibri" w:hAnsi="Calibri" w:cs="Calibri"/>
          <w:b/>
          <w:sz w:val="36"/>
          <w:szCs w:val="36"/>
        </w:rPr>
      </w:pPr>
      <w:r w:rsidRPr="006927CD">
        <w:rPr>
          <w:rFonts w:ascii="Calibri" w:hAnsi="Calibri" w:cs="Calibri"/>
          <w:b/>
          <w:sz w:val="36"/>
          <w:szCs w:val="36"/>
        </w:rPr>
        <w:t>GOVERANCE AND MANAGEMENT OF THE SERVICE – INCLUDING CONFIDENTIALITY OF RECORDS POLICY 202</w:t>
      </w:r>
      <w:r w:rsidR="007519CA">
        <w:rPr>
          <w:rFonts w:ascii="Calibri" w:hAnsi="Calibri" w:cs="Calibri"/>
          <w:b/>
          <w:sz w:val="36"/>
          <w:szCs w:val="36"/>
        </w:rPr>
        <w:t>2</w:t>
      </w:r>
    </w:p>
    <w:p w14:paraId="72B41092" w14:textId="00ECA40F" w:rsidR="008854C3" w:rsidRDefault="008854C3" w:rsidP="006927CD">
      <w:pPr>
        <w:spacing w:after="0" w:line="240" w:lineRule="auto"/>
        <w:rPr>
          <w:rFonts w:ascii="Calibri" w:hAnsi="Calibri" w:cs="Calibri"/>
          <w:b/>
          <w:sz w:val="36"/>
          <w:szCs w:val="36"/>
        </w:rPr>
      </w:pPr>
    </w:p>
    <w:p w14:paraId="74BDB243" w14:textId="77777777" w:rsidR="008854C3" w:rsidRDefault="008854C3" w:rsidP="008854C3">
      <w:pPr>
        <w:pBdr>
          <w:bottom w:val="single" w:sz="4" w:space="1" w:color="auto"/>
        </w:pBdr>
        <w:jc w:val="both"/>
        <w:rPr>
          <w:b/>
        </w:rPr>
      </w:pPr>
      <w:r>
        <w:rPr>
          <w:b/>
        </w:rPr>
        <w:t>Links Education and Care Services National Regulations 2011, National Quality Standard 2011</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330"/>
      </w:tblGrid>
      <w:tr w:rsidR="008854C3" w:rsidRPr="008854C3" w14:paraId="66BBCF7E" w14:textId="77777777" w:rsidTr="008854C3">
        <w:tc>
          <w:tcPr>
            <w:tcW w:w="675" w:type="dxa"/>
            <w:tcBorders>
              <w:top w:val="single" w:sz="4" w:space="0" w:color="BFBFBF"/>
              <w:left w:val="single" w:sz="4" w:space="0" w:color="BFBFBF"/>
              <w:bottom w:val="single" w:sz="4" w:space="0" w:color="BFBFBF"/>
              <w:right w:val="single" w:sz="4" w:space="0" w:color="BFBFBF"/>
            </w:tcBorders>
            <w:hideMark/>
          </w:tcPr>
          <w:p w14:paraId="5D6337C4" w14:textId="77777777" w:rsidR="008854C3" w:rsidRPr="008854C3" w:rsidRDefault="008854C3">
            <w:pPr>
              <w:rPr>
                <w:rFonts w:cs="Calibri"/>
                <w:sz w:val="16"/>
                <w:szCs w:val="16"/>
              </w:rPr>
            </w:pPr>
            <w:r w:rsidRPr="008854C3">
              <w:rPr>
                <w:rFonts w:cs="Calibri"/>
                <w:sz w:val="16"/>
                <w:szCs w:val="16"/>
              </w:rPr>
              <w:t>Regs</w:t>
            </w:r>
          </w:p>
        </w:tc>
        <w:tc>
          <w:tcPr>
            <w:tcW w:w="851" w:type="dxa"/>
            <w:tcBorders>
              <w:top w:val="single" w:sz="4" w:space="0" w:color="BFBFBF"/>
              <w:left w:val="single" w:sz="4" w:space="0" w:color="BFBFBF"/>
              <w:bottom w:val="single" w:sz="4" w:space="0" w:color="BFBFBF"/>
              <w:right w:val="single" w:sz="4" w:space="0" w:color="BFBFBF"/>
            </w:tcBorders>
            <w:hideMark/>
          </w:tcPr>
          <w:p w14:paraId="425F335E" w14:textId="77777777" w:rsidR="008854C3" w:rsidRPr="008854C3" w:rsidRDefault="008854C3">
            <w:pPr>
              <w:rPr>
                <w:rFonts w:cs="Calibri"/>
                <w:sz w:val="16"/>
                <w:szCs w:val="16"/>
              </w:rPr>
            </w:pPr>
            <w:r w:rsidRPr="008854C3">
              <w:rPr>
                <w:rFonts w:cs="Calibri"/>
                <w:sz w:val="16"/>
                <w:szCs w:val="16"/>
              </w:rPr>
              <w:t>14</w:t>
            </w:r>
          </w:p>
        </w:tc>
        <w:tc>
          <w:tcPr>
            <w:tcW w:w="7330" w:type="dxa"/>
            <w:tcBorders>
              <w:top w:val="single" w:sz="4" w:space="0" w:color="BFBFBF"/>
              <w:left w:val="single" w:sz="4" w:space="0" w:color="BFBFBF"/>
              <w:bottom w:val="single" w:sz="4" w:space="0" w:color="BFBFBF"/>
              <w:right w:val="single" w:sz="4" w:space="0" w:color="BFBFBF"/>
            </w:tcBorders>
            <w:hideMark/>
          </w:tcPr>
          <w:p w14:paraId="59427CD5"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Application for provider approval by individual</w:t>
            </w:r>
          </w:p>
        </w:tc>
      </w:tr>
      <w:tr w:rsidR="008854C3" w:rsidRPr="008854C3" w14:paraId="7B644C00" w14:textId="77777777" w:rsidTr="008854C3">
        <w:tc>
          <w:tcPr>
            <w:tcW w:w="675" w:type="dxa"/>
            <w:tcBorders>
              <w:top w:val="single" w:sz="4" w:space="0" w:color="BFBFBF"/>
              <w:left w:val="single" w:sz="4" w:space="0" w:color="BFBFBF"/>
              <w:bottom w:val="single" w:sz="4" w:space="0" w:color="BFBFBF"/>
              <w:right w:val="single" w:sz="4" w:space="0" w:color="BFBFBF"/>
            </w:tcBorders>
          </w:tcPr>
          <w:p w14:paraId="4E1405FD"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7136A65B" w14:textId="77777777" w:rsidR="008854C3" w:rsidRPr="008854C3" w:rsidRDefault="008854C3">
            <w:pPr>
              <w:rPr>
                <w:rFonts w:cs="Calibri"/>
                <w:sz w:val="16"/>
                <w:szCs w:val="16"/>
              </w:rPr>
            </w:pPr>
            <w:r w:rsidRPr="008854C3">
              <w:rPr>
                <w:rFonts w:cs="Calibri"/>
                <w:sz w:val="16"/>
                <w:szCs w:val="16"/>
              </w:rPr>
              <w:t>15</w:t>
            </w:r>
          </w:p>
        </w:tc>
        <w:tc>
          <w:tcPr>
            <w:tcW w:w="7330" w:type="dxa"/>
            <w:tcBorders>
              <w:top w:val="single" w:sz="4" w:space="0" w:color="BFBFBF"/>
              <w:left w:val="single" w:sz="4" w:space="0" w:color="BFBFBF"/>
              <w:bottom w:val="single" w:sz="4" w:space="0" w:color="BFBFBF"/>
              <w:right w:val="single" w:sz="4" w:space="0" w:color="BFBFBF"/>
            </w:tcBorders>
            <w:hideMark/>
          </w:tcPr>
          <w:p w14:paraId="5898DD07"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Application for provider approval by person other than an individual</w:t>
            </w:r>
          </w:p>
        </w:tc>
      </w:tr>
      <w:tr w:rsidR="008854C3" w:rsidRPr="008854C3" w14:paraId="5D70CACF" w14:textId="77777777" w:rsidTr="008854C3">
        <w:tc>
          <w:tcPr>
            <w:tcW w:w="675" w:type="dxa"/>
            <w:tcBorders>
              <w:top w:val="single" w:sz="4" w:space="0" w:color="BFBFBF"/>
              <w:left w:val="single" w:sz="4" w:space="0" w:color="BFBFBF"/>
              <w:bottom w:val="single" w:sz="4" w:space="0" w:color="BFBFBF"/>
              <w:right w:val="single" w:sz="4" w:space="0" w:color="BFBFBF"/>
            </w:tcBorders>
          </w:tcPr>
          <w:p w14:paraId="51C4A2DF"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7FA91D0D" w14:textId="77777777" w:rsidR="008854C3" w:rsidRPr="008854C3" w:rsidRDefault="008854C3">
            <w:pPr>
              <w:rPr>
                <w:rFonts w:cs="Calibri"/>
                <w:sz w:val="16"/>
                <w:szCs w:val="16"/>
              </w:rPr>
            </w:pPr>
            <w:r w:rsidRPr="008854C3">
              <w:rPr>
                <w:rFonts w:cs="Calibri"/>
                <w:sz w:val="16"/>
                <w:szCs w:val="16"/>
              </w:rPr>
              <w:t>16</w:t>
            </w:r>
          </w:p>
        </w:tc>
        <w:tc>
          <w:tcPr>
            <w:tcW w:w="7330" w:type="dxa"/>
            <w:tcBorders>
              <w:top w:val="single" w:sz="4" w:space="0" w:color="BFBFBF"/>
              <w:left w:val="single" w:sz="4" w:space="0" w:color="BFBFBF"/>
              <w:bottom w:val="single" w:sz="4" w:space="0" w:color="BFBFBF"/>
              <w:right w:val="single" w:sz="4" w:space="0" w:color="BFBFBF"/>
            </w:tcBorders>
            <w:hideMark/>
          </w:tcPr>
          <w:p w14:paraId="15CC65F9"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Matters relating to criminal history</w:t>
            </w:r>
          </w:p>
        </w:tc>
      </w:tr>
      <w:tr w:rsidR="008854C3" w:rsidRPr="008854C3" w14:paraId="4EF9D691" w14:textId="77777777" w:rsidTr="008854C3">
        <w:tc>
          <w:tcPr>
            <w:tcW w:w="675" w:type="dxa"/>
            <w:tcBorders>
              <w:top w:val="single" w:sz="4" w:space="0" w:color="BFBFBF"/>
              <w:left w:val="single" w:sz="4" w:space="0" w:color="BFBFBF"/>
              <w:bottom w:val="single" w:sz="4" w:space="0" w:color="BFBFBF"/>
              <w:right w:val="single" w:sz="4" w:space="0" w:color="BFBFBF"/>
            </w:tcBorders>
          </w:tcPr>
          <w:p w14:paraId="4B2160BC"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5A88D799" w14:textId="77777777" w:rsidR="008854C3" w:rsidRPr="008854C3" w:rsidRDefault="008854C3">
            <w:pPr>
              <w:rPr>
                <w:rFonts w:cs="Calibri"/>
                <w:sz w:val="16"/>
                <w:szCs w:val="16"/>
              </w:rPr>
            </w:pPr>
            <w:r w:rsidRPr="008854C3">
              <w:rPr>
                <w:rFonts w:cs="Calibri"/>
                <w:sz w:val="16"/>
                <w:szCs w:val="16"/>
              </w:rPr>
              <w:t>31</w:t>
            </w:r>
          </w:p>
        </w:tc>
        <w:tc>
          <w:tcPr>
            <w:tcW w:w="7330" w:type="dxa"/>
            <w:tcBorders>
              <w:top w:val="single" w:sz="4" w:space="0" w:color="BFBFBF"/>
              <w:left w:val="single" w:sz="4" w:space="0" w:color="BFBFBF"/>
              <w:bottom w:val="single" w:sz="4" w:space="0" w:color="BFBFBF"/>
              <w:right w:val="single" w:sz="4" w:space="0" w:color="BFBFBF"/>
            </w:tcBorders>
            <w:hideMark/>
          </w:tcPr>
          <w:p w14:paraId="4EC3F77A"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Condition on service approval – quality improvement plan</w:t>
            </w:r>
          </w:p>
        </w:tc>
      </w:tr>
      <w:tr w:rsidR="008854C3" w:rsidRPr="008854C3" w14:paraId="6CA353B2" w14:textId="77777777" w:rsidTr="008854C3">
        <w:tc>
          <w:tcPr>
            <w:tcW w:w="675" w:type="dxa"/>
            <w:tcBorders>
              <w:top w:val="single" w:sz="4" w:space="0" w:color="BFBFBF"/>
              <w:left w:val="single" w:sz="4" w:space="0" w:color="BFBFBF"/>
              <w:bottom w:val="single" w:sz="4" w:space="0" w:color="BFBFBF"/>
              <w:right w:val="single" w:sz="4" w:space="0" w:color="BFBFBF"/>
            </w:tcBorders>
          </w:tcPr>
          <w:p w14:paraId="61A94AF2"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36AD10B0" w14:textId="77777777" w:rsidR="008854C3" w:rsidRPr="008854C3" w:rsidRDefault="008854C3">
            <w:pPr>
              <w:rPr>
                <w:rFonts w:cs="Calibri"/>
                <w:sz w:val="16"/>
                <w:szCs w:val="16"/>
              </w:rPr>
            </w:pPr>
            <w:r w:rsidRPr="008854C3">
              <w:rPr>
                <w:rFonts w:cs="Calibri"/>
                <w:sz w:val="16"/>
                <w:szCs w:val="16"/>
              </w:rPr>
              <w:t>46</w:t>
            </w:r>
          </w:p>
        </w:tc>
        <w:tc>
          <w:tcPr>
            <w:tcW w:w="7330" w:type="dxa"/>
            <w:tcBorders>
              <w:top w:val="single" w:sz="4" w:space="0" w:color="BFBFBF"/>
              <w:left w:val="single" w:sz="4" w:space="0" w:color="BFBFBF"/>
              <w:bottom w:val="single" w:sz="4" w:space="0" w:color="BFBFBF"/>
              <w:right w:val="single" w:sz="4" w:space="0" w:color="BFBFBF"/>
            </w:tcBorders>
            <w:hideMark/>
          </w:tcPr>
          <w:p w14:paraId="2866038F"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Application for supervisor certificate</w:t>
            </w:r>
          </w:p>
        </w:tc>
      </w:tr>
      <w:tr w:rsidR="008854C3" w:rsidRPr="008854C3" w14:paraId="42A848C8" w14:textId="77777777" w:rsidTr="008854C3">
        <w:tc>
          <w:tcPr>
            <w:tcW w:w="675" w:type="dxa"/>
            <w:tcBorders>
              <w:top w:val="single" w:sz="4" w:space="0" w:color="BFBFBF"/>
              <w:left w:val="single" w:sz="4" w:space="0" w:color="BFBFBF"/>
              <w:bottom w:val="single" w:sz="4" w:space="0" w:color="BFBFBF"/>
              <w:right w:val="single" w:sz="4" w:space="0" w:color="BFBFBF"/>
            </w:tcBorders>
          </w:tcPr>
          <w:p w14:paraId="50CED032"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2915E3CF" w14:textId="77777777" w:rsidR="008854C3" w:rsidRPr="008854C3" w:rsidRDefault="008854C3">
            <w:pPr>
              <w:rPr>
                <w:rFonts w:cs="Calibri"/>
                <w:sz w:val="16"/>
                <w:szCs w:val="16"/>
              </w:rPr>
            </w:pPr>
            <w:r w:rsidRPr="008854C3">
              <w:rPr>
                <w:rFonts w:cs="Calibri"/>
                <w:sz w:val="16"/>
                <w:szCs w:val="16"/>
              </w:rPr>
              <w:t>55</w:t>
            </w:r>
          </w:p>
        </w:tc>
        <w:tc>
          <w:tcPr>
            <w:tcW w:w="7330" w:type="dxa"/>
            <w:tcBorders>
              <w:top w:val="single" w:sz="4" w:space="0" w:color="BFBFBF"/>
              <w:left w:val="single" w:sz="4" w:space="0" w:color="BFBFBF"/>
              <w:bottom w:val="single" w:sz="4" w:space="0" w:color="BFBFBF"/>
              <w:right w:val="single" w:sz="4" w:space="0" w:color="BFBFBF"/>
            </w:tcBorders>
            <w:hideMark/>
          </w:tcPr>
          <w:p w14:paraId="47D14747"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 xml:space="preserve">Quality improvement plans </w:t>
            </w:r>
          </w:p>
        </w:tc>
      </w:tr>
      <w:tr w:rsidR="008854C3" w:rsidRPr="008854C3" w14:paraId="637277B1" w14:textId="77777777" w:rsidTr="008854C3">
        <w:tc>
          <w:tcPr>
            <w:tcW w:w="675" w:type="dxa"/>
            <w:tcBorders>
              <w:top w:val="single" w:sz="4" w:space="0" w:color="BFBFBF"/>
              <w:left w:val="single" w:sz="4" w:space="0" w:color="BFBFBF"/>
              <w:bottom w:val="single" w:sz="4" w:space="0" w:color="BFBFBF"/>
              <w:right w:val="single" w:sz="4" w:space="0" w:color="BFBFBF"/>
            </w:tcBorders>
          </w:tcPr>
          <w:p w14:paraId="4CFD0044"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210001DA" w14:textId="77777777" w:rsidR="008854C3" w:rsidRPr="008854C3" w:rsidRDefault="008854C3">
            <w:pPr>
              <w:rPr>
                <w:rFonts w:cs="Calibri"/>
                <w:sz w:val="16"/>
                <w:szCs w:val="16"/>
              </w:rPr>
            </w:pPr>
            <w:r w:rsidRPr="008854C3">
              <w:rPr>
                <w:rFonts w:cs="Calibri"/>
                <w:sz w:val="16"/>
                <w:szCs w:val="16"/>
              </w:rPr>
              <w:t>56</w:t>
            </w:r>
          </w:p>
        </w:tc>
        <w:tc>
          <w:tcPr>
            <w:tcW w:w="7330" w:type="dxa"/>
            <w:tcBorders>
              <w:top w:val="single" w:sz="4" w:space="0" w:color="BFBFBF"/>
              <w:left w:val="single" w:sz="4" w:space="0" w:color="BFBFBF"/>
              <w:bottom w:val="single" w:sz="4" w:space="0" w:color="BFBFBF"/>
              <w:right w:val="single" w:sz="4" w:space="0" w:color="BFBFBF"/>
            </w:tcBorders>
            <w:hideMark/>
          </w:tcPr>
          <w:p w14:paraId="1853D72C"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 xml:space="preserve">Review and revision of quality improvement plans </w:t>
            </w:r>
          </w:p>
        </w:tc>
      </w:tr>
      <w:tr w:rsidR="008854C3" w:rsidRPr="008854C3" w14:paraId="6634EDE7" w14:textId="77777777" w:rsidTr="008854C3">
        <w:tc>
          <w:tcPr>
            <w:tcW w:w="675" w:type="dxa"/>
            <w:tcBorders>
              <w:top w:val="single" w:sz="4" w:space="0" w:color="BFBFBF"/>
              <w:left w:val="single" w:sz="4" w:space="0" w:color="BFBFBF"/>
              <w:bottom w:val="single" w:sz="4" w:space="0" w:color="BFBFBF"/>
              <w:right w:val="single" w:sz="4" w:space="0" w:color="BFBFBF"/>
            </w:tcBorders>
          </w:tcPr>
          <w:p w14:paraId="3966B0CB"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33994060" w14:textId="77777777" w:rsidR="008854C3" w:rsidRPr="008854C3" w:rsidRDefault="008854C3">
            <w:pPr>
              <w:rPr>
                <w:rFonts w:cs="Calibri"/>
                <w:sz w:val="16"/>
                <w:szCs w:val="16"/>
              </w:rPr>
            </w:pPr>
            <w:r w:rsidRPr="008854C3">
              <w:rPr>
                <w:rFonts w:cs="Calibri"/>
                <w:sz w:val="16"/>
                <w:szCs w:val="16"/>
              </w:rPr>
              <w:t>173</w:t>
            </w:r>
          </w:p>
        </w:tc>
        <w:tc>
          <w:tcPr>
            <w:tcW w:w="7330" w:type="dxa"/>
            <w:tcBorders>
              <w:top w:val="single" w:sz="4" w:space="0" w:color="BFBFBF"/>
              <w:left w:val="single" w:sz="4" w:space="0" w:color="BFBFBF"/>
              <w:bottom w:val="single" w:sz="4" w:space="0" w:color="BFBFBF"/>
              <w:right w:val="single" w:sz="4" w:space="0" w:color="BFBFBF"/>
            </w:tcBorders>
            <w:hideMark/>
          </w:tcPr>
          <w:p w14:paraId="19477A8B"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Prescribed information to be displayed</w:t>
            </w:r>
          </w:p>
        </w:tc>
      </w:tr>
      <w:tr w:rsidR="008854C3" w:rsidRPr="008854C3" w14:paraId="4BED3A23" w14:textId="77777777" w:rsidTr="008854C3">
        <w:tc>
          <w:tcPr>
            <w:tcW w:w="675" w:type="dxa"/>
            <w:tcBorders>
              <w:top w:val="single" w:sz="4" w:space="0" w:color="BFBFBF"/>
              <w:left w:val="single" w:sz="4" w:space="0" w:color="BFBFBF"/>
              <w:bottom w:val="single" w:sz="4" w:space="0" w:color="BFBFBF"/>
              <w:right w:val="single" w:sz="4" w:space="0" w:color="BFBFBF"/>
            </w:tcBorders>
          </w:tcPr>
          <w:p w14:paraId="179794BB"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2D318D4C" w14:textId="77777777" w:rsidR="008854C3" w:rsidRPr="008854C3" w:rsidRDefault="008854C3">
            <w:pPr>
              <w:rPr>
                <w:rFonts w:cs="Calibri"/>
                <w:sz w:val="16"/>
                <w:szCs w:val="16"/>
              </w:rPr>
            </w:pPr>
            <w:r w:rsidRPr="008854C3">
              <w:rPr>
                <w:rFonts w:cs="Calibri"/>
                <w:sz w:val="16"/>
                <w:szCs w:val="16"/>
              </w:rPr>
              <w:t>174</w:t>
            </w:r>
          </w:p>
        </w:tc>
        <w:tc>
          <w:tcPr>
            <w:tcW w:w="7330" w:type="dxa"/>
            <w:tcBorders>
              <w:top w:val="single" w:sz="4" w:space="0" w:color="BFBFBF"/>
              <w:left w:val="single" w:sz="4" w:space="0" w:color="BFBFBF"/>
              <w:bottom w:val="single" w:sz="4" w:space="0" w:color="BFBFBF"/>
              <w:right w:val="single" w:sz="4" w:space="0" w:color="BFBFBF"/>
            </w:tcBorders>
            <w:hideMark/>
          </w:tcPr>
          <w:p w14:paraId="61065B66"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Time to notify certain circumstances to Regulatory Authority</w:t>
            </w:r>
          </w:p>
        </w:tc>
      </w:tr>
      <w:tr w:rsidR="008854C3" w:rsidRPr="008854C3" w14:paraId="0C49B83F" w14:textId="77777777" w:rsidTr="008854C3">
        <w:tc>
          <w:tcPr>
            <w:tcW w:w="675" w:type="dxa"/>
            <w:tcBorders>
              <w:top w:val="single" w:sz="4" w:space="0" w:color="BFBFBF"/>
              <w:left w:val="single" w:sz="4" w:space="0" w:color="BFBFBF"/>
              <w:bottom w:val="single" w:sz="4" w:space="0" w:color="BFBFBF"/>
              <w:right w:val="single" w:sz="4" w:space="0" w:color="BFBFBF"/>
            </w:tcBorders>
          </w:tcPr>
          <w:p w14:paraId="66DC21A3"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26034AA6" w14:textId="77777777" w:rsidR="008854C3" w:rsidRPr="008854C3" w:rsidRDefault="008854C3">
            <w:pPr>
              <w:rPr>
                <w:rFonts w:cs="Calibri"/>
                <w:sz w:val="16"/>
                <w:szCs w:val="16"/>
              </w:rPr>
            </w:pPr>
            <w:r w:rsidRPr="008854C3">
              <w:rPr>
                <w:rFonts w:cs="Calibri"/>
                <w:sz w:val="16"/>
                <w:szCs w:val="16"/>
              </w:rPr>
              <w:t>175</w:t>
            </w:r>
          </w:p>
        </w:tc>
        <w:tc>
          <w:tcPr>
            <w:tcW w:w="7330" w:type="dxa"/>
            <w:tcBorders>
              <w:top w:val="single" w:sz="4" w:space="0" w:color="BFBFBF"/>
              <w:left w:val="single" w:sz="4" w:space="0" w:color="BFBFBF"/>
              <w:bottom w:val="single" w:sz="4" w:space="0" w:color="BFBFBF"/>
              <w:right w:val="single" w:sz="4" w:space="0" w:color="BFBFBF"/>
            </w:tcBorders>
            <w:hideMark/>
          </w:tcPr>
          <w:p w14:paraId="67539360"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Prescribed information to be notified to Regulatory Authority</w:t>
            </w:r>
          </w:p>
        </w:tc>
      </w:tr>
      <w:tr w:rsidR="008854C3" w:rsidRPr="008854C3" w14:paraId="5BD83235" w14:textId="77777777" w:rsidTr="008854C3">
        <w:tc>
          <w:tcPr>
            <w:tcW w:w="675" w:type="dxa"/>
            <w:tcBorders>
              <w:top w:val="single" w:sz="4" w:space="0" w:color="BFBFBF"/>
              <w:left w:val="single" w:sz="4" w:space="0" w:color="BFBFBF"/>
              <w:bottom w:val="single" w:sz="4" w:space="0" w:color="BFBFBF"/>
              <w:right w:val="single" w:sz="4" w:space="0" w:color="BFBFBF"/>
            </w:tcBorders>
          </w:tcPr>
          <w:p w14:paraId="032E11B9"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196A889A" w14:textId="77777777" w:rsidR="008854C3" w:rsidRPr="008854C3" w:rsidRDefault="008854C3">
            <w:pPr>
              <w:rPr>
                <w:rFonts w:cs="Calibri"/>
                <w:sz w:val="16"/>
                <w:szCs w:val="16"/>
              </w:rPr>
            </w:pPr>
            <w:r w:rsidRPr="008854C3">
              <w:rPr>
                <w:rFonts w:cs="Calibri"/>
                <w:sz w:val="16"/>
                <w:szCs w:val="16"/>
              </w:rPr>
              <w:t>176</w:t>
            </w:r>
          </w:p>
        </w:tc>
        <w:tc>
          <w:tcPr>
            <w:tcW w:w="7330" w:type="dxa"/>
            <w:tcBorders>
              <w:top w:val="single" w:sz="4" w:space="0" w:color="BFBFBF"/>
              <w:left w:val="single" w:sz="4" w:space="0" w:color="BFBFBF"/>
              <w:bottom w:val="single" w:sz="4" w:space="0" w:color="BFBFBF"/>
              <w:right w:val="single" w:sz="4" w:space="0" w:color="BFBFBF"/>
            </w:tcBorders>
            <w:hideMark/>
          </w:tcPr>
          <w:p w14:paraId="27073DBD"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Time to notify certain information to Regulatory Authority</w:t>
            </w:r>
          </w:p>
        </w:tc>
      </w:tr>
      <w:tr w:rsidR="008854C3" w:rsidRPr="008854C3" w14:paraId="646C5D66" w14:textId="77777777" w:rsidTr="008854C3">
        <w:tc>
          <w:tcPr>
            <w:tcW w:w="675" w:type="dxa"/>
            <w:tcBorders>
              <w:top w:val="single" w:sz="4" w:space="0" w:color="BFBFBF"/>
              <w:left w:val="single" w:sz="4" w:space="0" w:color="BFBFBF"/>
              <w:bottom w:val="single" w:sz="4" w:space="0" w:color="BFBFBF"/>
              <w:right w:val="single" w:sz="4" w:space="0" w:color="BFBFBF"/>
            </w:tcBorders>
          </w:tcPr>
          <w:p w14:paraId="100AFE16"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10C25BE0" w14:textId="77777777" w:rsidR="008854C3" w:rsidRPr="008854C3" w:rsidRDefault="008854C3">
            <w:pPr>
              <w:rPr>
                <w:rFonts w:cs="Calibri"/>
                <w:sz w:val="16"/>
                <w:szCs w:val="16"/>
              </w:rPr>
            </w:pPr>
            <w:r w:rsidRPr="008854C3">
              <w:rPr>
                <w:rFonts w:cs="Calibri"/>
                <w:sz w:val="16"/>
                <w:szCs w:val="16"/>
              </w:rPr>
              <w:t>177</w:t>
            </w:r>
          </w:p>
        </w:tc>
        <w:tc>
          <w:tcPr>
            <w:tcW w:w="7330" w:type="dxa"/>
            <w:tcBorders>
              <w:top w:val="single" w:sz="4" w:space="0" w:color="BFBFBF"/>
              <w:left w:val="single" w:sz="4" w:space="0" w:color="BFBFBF"/>
              <w:bottom w:val="single" w:sz="4" w:space="0" w:color="BFBFBF"/>
              <w:right w:val="single" w:sz="4" w:space="0" w:color="BFBFBF"/>
            </w:tcBorders>
            <w:hideMark/>
          </w:tcPr>
          <w:p w14:paraId="0B4B579A"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Prescribed enrolment and other documents to be kept by approved provider</w:t>
            </w:r>
          </w:p>
        </w:tc>
      </w:tr>
      <w:tr w:rsidR="008854C3" w:rsidRPr="008854C3" w14:paraId="1FD1BF26" w14:textId="77777777" w:rsidTr="008854C3">
        <w:tc>
          <w:tcPr>
            <w:tcW w:w="675" w:type="dxa"/>
            <w:tcBorders>
              <w:top w:val="single" w:sz="4" w:space="0" w:color="BFBFBF"/>
              <w:left w:val="single" w:sz="4" w:space="0" w:color="BFBFBF"/>
              <w:bottom w:val="single" w:sz="4" w:space="0" w:color="BFBFBF"/>
              <w:right w:val="single" w:sz="4" w:space="0" w:color="BFBFBF"/>
            </w:tcBorders>
          </w:tcPr>
          <w:p w14:paraId="2C480393"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61BDD8FF" w14:textId="77777777" w:rsidR="008854C3" w:rsidRPr="008854C3" w:rsidRDefault="008854C3">
            <w:pPr>
              <w:rPr>
                <w:rFonts w:cs="Calibri"/>
                <w:sz w:val="16"/>
                <w:szCs w:val="16"/>
              </w:rPr>
            </w:pPr>
            <w:r w:rsidRPr="008854C3">
              <w:rPr>
                <w:rFonts w:cs="Calibri"/>
                <w:sz w:val="16"/>
                <w:szCs w:val="16"/>
              </w:rPr>
              <w:t>180</w:t>
            </w:r>
          </w:p>
        </w:tc>
        <w:tc>
          <w:tcPr>
            <w:tcW w:w="7330" w:type="dxa"/>
            <w:tcBorders>
              <w:top w:val="single" w:sz="4" w:space="0" w:color="BFBFBF"/>
              <w:left w:val="single" w:sz="4" w:space="0" w:color="BFBFBF"/>
              <w:bottom w:val="single" w:sz="4" w:space="0" w:color="BFBFBF"/>
              <w:right w:val="single" w:sz="4" w:space="0" w:color="BFBFBF"/>
            </w:tcBorders>
            <w:hideMark/>
          </w:tcPr>
          <w:p w14:paraId="4B3A8A20"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Evidence of prescribed insurance</w:t>
            </w:r>
          </w:p>
        </w:tc>
      </w:tr>
      <w:tr w:rsidR="008854C3" w:rsidRPr="008854C3" w14:paraId="747BA5E4" w14:textId="77777777" w:rsidTr="008854C3">
        <w:tc>
          <w:tcPr>
            <w:tcW w:w="675" w:type="dxa"/>
            <w:tcBorders>
              <w:top w:val="single" w:sz="4" w:space="0" w:color="BFBFBF"/>
              <w:left w:val="single" w:sz="4" w:space="0" w:color="BFBFBF"/>
              <w:bottom w:val="single" w:sz="4" w:space="0" w:color="BFBFBF"/>
              <w:right w:val="single" w:sz="4" w:space="0" w:color="BFBFBF"/>
            </w:tcBorders>
          </w:tcPr>
          <w:p w14:paraId="4C9EE042"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060E1A73" w14:textId="77777777" w:rsidR="008854C3" w:rsidRPr="008854C3" w:rsidRDefault="008854C3">
            <w:pPr>
              <w:rPr>
                <w:rFonts w:cs="Calibri"/>
                <w:sz w:val="16"/>
                <w:szCs w:val="16"/>
              </w:rPr>
            </w:pPr>
            <w:r w:rsidRPr="008854C3">
              <w:rPr>
                <w:rFonts w:cs="Calibri"/>
                <w:sz w:val="16"/>
                <w:szCs w:val="16"/>
              </w:rPr>
              <w:t>181</w:t>
            </w:r>
          </w:p>
        </w:tc>
        <w:tc>
          <w:tcPr>
            <w:tcW w:w="7330" w:type="dxa"/>
            <w:tcBorders>
              <w:top w:val="single" w:sz="4" w:space="0" w:color="BFBFBF"/>
              <w:left w:val="single" w:sz="4" w:space="0" w:color="BFBFBF"/>
              <w:bottom w:val="single" w:sz="4" w:space="0" w:color="BFBFBF"/>
              <w:right w:val="single" w:sz="4" w:space="0" w:color="BFBFBF"/>
            </w:tcBorders>
            <w:hideMark/>
          </w:tcPr>
          <w:p w14:paraId="6619526A"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Confidentiality of records kept by approved provider</w:t>
            </w:r>
          </w:p>
        </w:tc>
      </w:tr>
      <w:tr w:rsidR="008854C3" w:rsidRPr="008854C3" w14:paraId="10A36499" w14:textId="77777777" w:rsidTr="008854C3">
        <w:tc>
          <w:tcPr>
            <w:tcW w:w="675" w:type="dxa"/>
            <w:tcBorders>
              <w:top w:val="single" w:sz="4" w:space="0" w:color="BFBFBF"/>
              <w:left w:val="single" w:sz="4" w:space="0" w:color="BFBFBF"/>
              <w:bottom w:val="single" w:sz="4" w:space="0" w:color="BFBFBF"/>
              <w:right w:val="single" w:sz="4" w:space="0" w:color="BFBFBF"/>
            </w:tcBorders>
          </w:tcPr>
          <w:p w14:paraId="4697FF8F"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5033E1CC" w14:textId="77777777" w:rsidR="008854C3" w:rsidRPr="008854C3" w:rsidRDefault="008854C3">
            <w:pPr>
              <w:rPr>
                <w:rFonts w:cs="Calibri"/>
                <w:sz w:val="16"/>
                <w:szCs w:val="16"/>
              </w:rPr>
            </w:pPr>
            <w:r w:rsidRPr="008854C3">
              <w:rPr>
                <w:rFonts w:cs="Calibri"/>
                <w:sz w:val="16"/>
                <w:szCs w:val="16"/>
              </w:rPr>
              <w:t>183</w:t>
            </w:r>
          </w:p>
        </w:tc>
        <w:tc>
          <w:tcPr>
            <w:tcW w:w="7330" w:type="dxa"/>
            <w:tcBorders>
              <w:top w:val="single" w:sz="4" w:space="0" w:color="BFBFBF"/>
              <w:left w:val="single" w:sz="4" w:space="0" w:color="BFBFBF"/>
              <w:bottom w:val="single" w:sz="4" w:space="0" w:color="BFBFBF"/>
              <w:right w:val="single" w:sz="4" w:space="0" w:color="BFBFBF"/>
            </w:tcBorders>
            <w:hideMark/>
          </w:tcPr>
          <w:p w14:paraId="716A2892"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Storage of records and other documents</w:t>
            </w:r>
          </w:p>
        </w:tc>
      </w:tr>
      <w:tr w:rsidR="008854C3" w:rsidRPr="008854C3" w14:paraId="742D53A3" w14:textId="77777777" w:rsidTr="008854C3">
        <w:tc>
          <w:tcPr>
            <w:tcW w:w="675" w:type="dxa"/>
            <w:tcBorders>
              <w:top w:val="single" w:sz="4" w:space="0" w:color="BFBFBF"/>
              <w:left w:val="single" w:sz="4" w:space="0" w:color="BFBFBF"/>
              <w:bottom w:val="single" w:sz="4" w:space="0" w:color="BFBFBF"/>
              <w:right w:val="single" w:sz="4" w:space="0" w:color="BFBFBF"/>
            </w:tcBorders>
          </w:tcPr>
          <w:p w14:paraId="67570949" w14:textId="77777777" w:rsidR="008854C3" w:rsidRPr="008854C3" w:rsidRDefault="008854C3">
            <w:pPr>
              <w:rPr>
                <w:sz w:val="16"/>
                <w:szCs w:val="16"/>
              </w:rPr>
            </w:pPr>
          </w:p>
        </w:tc>
        <w:tc>
          <w:tcPr>
            <w:tcW w:w="851" w:type="dxa"/>
            <w:tcBorders>
              <w:top w:val="single" w:sz="4" w:space="0" w:color="BFBFBF"/>
              <w:left w:val="single" w:sz="4" w:space="0" w:color="BFBFBF"/>
              <w:bottom w:val="single" w:sz="4" w:space="0" w:color="BFBFBF"/>
              <w:right w:val="single" w:sz="4" w:space="0" w:color="BFBFBF"/>
            </w:tcBorders>
            <w:hideMark/>
          </w:tcPr>
          <w:p w14:paraId="110C2F35" w14:textId="77777777" w:rsidR="008854C3" w:rsidRPr="008854C3" w:rsidRDefault="008854C3">
            <w:pPr>
              <w:rPr>
                <w:rFonts w:cs="Calibri"/>
                <w:sz w:val="16"/>
                <w:szCs w:val="16"/>
              </w:rPr>
            </w:pPr>
            <w:r w:rsidRPr="008854C3">
              <w:rPr>
                <w:rFonts w:cs="Calibri"/>
                <w:sz w:val="16"/>
                <w:szCs w:val="16"/>
              </w:rPr>
              <w:t>185</w:t>
            </w:r>
          </w:p>
        </w:tc>
        <w:tc>
          <w:tcPr>
            <w:tcW w:w="7330" w:type="dxa"/>
            <w:tcBorders>
              <w:top w:val="single" w:sz="4" w:space="0" w:color="BFBFBF"/>
              <w:left w:val="single" w:sz="4" w:space="0" w:color="BFBFBF"/>
              <w:bottom w:val="single" w:sz="4" w:space="0" w:color="BFBFBF"/>
              <w:right w:val="single" w:sz="4" w:space="0" w:color="BFBFBF"/>
            </w:tcBorders>
            <w:hideMark/>
          </w:tcPr>
          <w:p w14:paraId="1B7BB722" w14:textId="77777777" w:rsidR="008854C3" w:rsidRPr="008854C3" w:rsidRDefault="008854C3">
            <w:pPr>
              <w:pStyle w:val="Pa7"/>
              <w:spacing w:before="40" w:after="40"/>
              <w:rPr>
                <w:rStyle w:val="A15"/>
                <w:rFonts w:ascii="Calibri" w:hAnsi="Calibri"/>
                <w:sz w:val="16"/>
                <w:szCs w:val="16"/>
              </w:rPr>
            </w:pPr>
            <w:r w:rsidRPr="008854C3">
              <w:rPr>
                <w:rStyle w:val="A15"/>
                <w:rFonts w:ascii="Calibri" w:hAnsi="Calibri" w:cs="Calibri"/>
                <w:sz w:val="16"/>
                <w:szCs w:val="16"/>
              </w:rPr>
              <w:t xml:space="preserve">Law and regulation to be available  </w:t>
            </w:r>
          </w:p>
        </w:tc>
      </w:tr>
    </w:tbl>
    <w:p w14:paraId="09EE8E94" w14:textId="77777777" w:rsidR="008854C3" w:rsidRPr="008854C3" w:rsidRDefault="008854C3" w:rsidP="008854C3">
      <w:pPr>
        <w:jc w:val="both"/>
        <w:rPr>
          <w:rFonts w:ascii="Calibri" w:hAnsi="Calibri" w:cs="Arial"/>
          <w:bCs/>
          <w:sz w:val="16"/>
          <w:szCs w:val="16"/>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4"/>
        <w:gridCol w:w="836"/>
        <w:gridCol w:w="7356"/>
      </w:tblGrid>
      <w:tr w:rsidR="008854C3" w:rsidRPr="008854C3" w14:paraId="476F449A" w14:textId="77777777" w:rsidTr="008854C3">
        <w:tc>
          <w:tcPr>
            <w:tcW w:w="664" w:type="dxa"/>
            <w:tcBorders>
              <w:top w:val="single" w:sz="4" w:space="0" w:color="BFBFBF"/>
              <w:left w:val="single" w:sz="4" w:space="0" w:color="BFBFBF"/>
              <w:bottom w:val="single" w:sz="4" w:space="0" w:color="BFBFBF"/>
              <w:right w:val="single" w:sz="4" w:space="0" w:color="BFBFBF"/>
            </w:tcBorders>
            <w:hideMark/>
          </w:tcPr>
          <w:p w14:paraId="7F1DB048" w14:textId="015EE56E" w:rsidR="008854C3" w:rsidRPr="008854C3" w:rsidRDefault="008854C3">
            <w:pPr>
              <w:rPr>
                <w:rFonts w:cs="Calibri"/>
                <w:sz w:val="16"/>
                <w:szCs w:val="16"/>
              </w:rPr>
            </w:pPr>
            <w:r w:rsidRPr="008854C3">
              <w:rPr>
                <w:rFonts w:cs="Arial"/>
                <w:bCs/>
                <w:sz w:val="16"/>
                <w:szCs w:val="16"/>
                <w:lang w:val="en-US"/>
              </w:rPr>
              <w:t xml:space="preserve"> </w:t>
            </w:r>
            <w:r w:rsidRPr="008854C3">
              <w:rPr>
                <w:rFonts w:cs="Calibri"/>
                <w:sz w:val="16"/>
                <w:szCs w:val="16"/>
              </w:rPr>
              <w:t>QA</w:t>
            </w:r>
          </w:p>
        </w:tc>
        <w:tc>
          <w:tcPr>
            <w:tcW w:w="836" w:type="dxa"/>
            <w:tcBorders>
              <w:top w:val="single" w:sz="4" w:space="0" w:color="BFBFBF"/>
              <w:left w:val="single" w:sz="4" w:space="0" w:color="BFBFBF"/>
              <w:bottom w:val="single" w:sz="4" w:space="0" w:color="BFBFBF"/>
              <w:right w:val="single" w:sz="4" w:space="0" w:color="BFBFBF"/>
            </w:tcBorders>
            <w:hideMark/>
          </w:tcPr>
          <w:p w14:paraId="3100B3C4" w14:textId="77777777" w:rsidR="008854C3" w:rsidRPr="008854C3" w:rsidRDefault="008854C3">
            <w:pPr>
              <w:rPr>
                <w:rFonts w:cs="Calibri"/>
                <w:sz w:val="16"/>
                <w:szCs w:val="16"/>
              </w:rPr>
            </w:pPr>
            <w:r w:rsidRPr="008854C3">
              <w:rPr>
                <w:rFonts w:cs="Calibri"/>
                <w:sz w:val="16"/>
                <w:szCs w:val="16"/>
              </w:rPr>
              <w:t xml:space="preserve">7.1.1 </w:t>
            </w:r>
          </w:p>
        </w:tc>
        <w:tc>
          <w:tcPr>
            <w:tcW w:w="7356" w:type="dxa"/>
            <w:tcBorders>
              <w:top w:val="single" w:sz="4" w:space="0" w:color="BFBFBF"/>
              <w:left w:val="single" w:sz="4" w:space="0" w:color="BFBFBF"/>
              <w:bottom w:val="single" w:sz="4" w:space="0" w:color="BFBFBF"/>
              <w:right w:val="single" w:sz="4" w:space="0" w:color="BFBFBF"/>
            </w:tcBorders>
            <w:hideMark/>
          </w:tcPr>
          <w:p w14:paraId="02FD388E"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Appropriate governance arrangements are in place to manage the service</w:t>
            </w:r>
          </w:p>
        </w:tc>
      </w:tr>
      <w:tr w:rsidR="008854C3" w:rsidRPr="008854C3" w14:paraId="65D12CFA" w14:textId="77777777" w:rsidTr="008854C3">
        <w:tc>
          <w:tcPr>
            <w:tcW w:w="664" w:type="dxa"/>
            <w:tcBorders>
              <w:top w:val="single" w:sz="4" w:space="0" w:color="BFBFBF"/>
              <w:left w:val="single" w:sz="4" w:space="0" w:color="BFBFBF"/>
              <w:bottom w:val="single" w:sz="4" w:space="0" w:color="BFBFBF"/>
              <w:right w:val="single" w:sz="4" w:space="0" w:color="BFBFBF"/>
            </w:tcBorders>
          </w:tcPr>
          <w:p w14:paraId="12A79773"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4269D68B" w14:textId="77777777" w:rsidR="008854C3" w:rsidRPr="008854C3" w:rsidRDefault="008854C3">
            <w:pPr>
              <w:rPr>
                <w:rFonts w:cs="Calibri"/>
                <w:sz w:val="16"/>
                <w:szCs w:val="16"/>
              </w:rPr>
            </w:pPr>
            <w:r w:rsidRPr="008854C3">
              <w:rPr>
                <w:rFonts w:cs="Calibri"/>
                <w:sz w:val="16"/>
                <w:szCs w:val="16"/>
              </w:rPr>
              <w:t>7.1.2</w:t>
            </w:r>
          </w:p>
        </w:tc>
        <w:tc>
          <w:tcPr>
            <w:tcW w:w="7356" w:type="dxa"/>
            <w:tcBorders>
              <w:top w:val="single" w:sz="4" w:space="0" w:color="BFBFBF"/>
              <w:left w:val="single" w:sz="4" w:space="0" w:color="BFBFBF"/>
              <w:bottom w:val="single" w:sz="4" w:space="0" w:color="BFBFBF"/>
              <w:right w:val="single" w:sz="4" w:space="0" w:color="BFBFBF"/>
            </w:tcBorders>
            <w:hideMark/>
          </w:tcPr>
          <w:p w14:paraId="71585C13"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The induction of educators, co-ordinators and staff members, including relief educators, is comprehensive</w:t>
            </w:r>
          </w:p>
        </w:tc>
      </w:tr>
      <w:tr w:rsidR="008854C3" w:rsidRPr="008854C3" w14:paraId="58D90220" w14:textId="77777777" w:rsidTr="008854C3">
        <w:tc>
          <w:tcPr>
            <w:tcW w:w="664" w:type="dxa"/>
            <w:tcBorders>
              <w:top w:val="single" w:sz="4" w:space="0" w:color="BFBFBF"/>
              <w:left w:val="single" w:sz="4" w:space="0" w:color="BFBFBF"/>
              <w:bottom w:val="single" w:sz="4" w:space="0" w:color="BFBFBF"/>
              <w:right w:val="single" w:sz="4" w:space="0" w:color="BFBFBF"/>
            </w:tcBorders>
          </w:tcPr>
          <w:p w14:paraId="24B75833"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28BF6D27" w14:textId="77777777" w:rsidR="008854C3" w:rsidRPr="008854C3" w:rsidRDefault="008854C3">
            <w:pPr>
              <w:rPr>
                <w:rFonts w:cs="Calibri"/>
                <w:sz w:val="16"/>
                <w:szCs w:val="16"/>
              </w:rPr>
            </w:pPr>
            <w:r w:rsidRPr="008854C3">
              <w:rPr>
                <w:rFonts w:cs="Calibri"/>
                <w:sz w:val="16"/>
                <w:szCs w:val="16"/>
              </w:rPr>
              <w:t>7.1.4</w:t>
            </w:r>
          </w:p>
        </w:tc>
        <w:tc>
          <w:tcPr>
            <w:tcW w:w="7356" w:type="dxa"/>
            <w:tcBorders>
              <w:top w:val="single" w:sz="4" w:space="0" w:color="BFBFBF"/>
              <w:left w:val="single" w:sz="4" w:space="0" w:color="BFBFBF"/>
              <w:bottom w:val="single" w:sz="4" w:space="0" w:color="BFBFBF"/>
              <w:right w:val="single" w:sz="4" w:space="0" w:color="BFBFBF"/>
            </w:tcBorders>
            <w:hideMark/>
          </w:tcPr>
          <w:p w14:paraId="52CB35BA"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Provision is made to ensure a suitably qualified and experienced educator or co-ordinator leads the development of the curriculum and ensures the establishment of clear goals and expectations for teaching and learning</w:t>
            </w:r>
          </w:p>
        </w:tc>
      </w:tr>
      <w:tr w:rsidR="008854C3" w:rsidRPr="008854C3" w14:paraId="7A8FA46C" w14:textId="77777777" w:rsidTr="008854C3">
        <w:tc>
          <w:tcPr>
            <w:tcW w:w="664" w:type="dxa"/>
            <w:tcBorders>
              <w:top w:val="single" w:sz="4" w:space="0" w:color="BFBFBF"/>
              <w:left w:val="single" w:sz="4" w:space="0" w:color="BFBFBF"/>
              <w:bottom w:val="single" w:sz="4" w:space="0" w:color="BFBFBF"/>
              <w:right w:val="single" w:sz="4" w:space="0" w:color="BFBFBF"/>
            </w:tcBorders>
          </w:tcPr>
          <w:p w14:paraId="18337280"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08BC490F" w14:textId="77777777" w:rsidR="008854C3" w:rsidRPr="008854C3" w:rsidRDefault="008854C3">
            <w:pPr>
              <w:rPr>
                <w:rFonts w:cs="Calibri"/>
                <w:sz w:val="16"/>
                <w:szCs w:val="16"/>
              </w:rPr>
            </w:pPr>
            <w:r w:rsidRPr="008854C3">
              <w:rPr>
                <w:rFonts w:cs="Calibri"/>
                <w:sz w:val="16"/>
                <w:szCs w:val="16"/>
              </w:rPr>
              <w:t>7.1.5</w:t>
            </w:r>
          </w:p>
        </w:tc>
        <w:tc>
          <w:tcPr>
            <w:tcW w:w="7356" w:type="dxa"/>
            <w:tcBorders>
              <w:top w:val="single" w:sz="4" w:space="0" w:color="BFBFBF"/>
              <w:left w:val="single" w:sz="4" w:space="0" w:color="BFBFBF"/>
              <w:bottom w:val="single" w:sz="4" w:space="0" w:color="BFBFBF"/>
              <w:right w:val="single" w:sz="4" w:space="0" w:color="BFBFBF"/>
            </w:tcBorders>
            <w:hideMark/>
          </w:tcPr>
          <w:p w14:paraId="3A4B6C89"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Adults working with children and those engaged in management of the service or residing on the premises are fit and proper</w:t>
            </w:r>
          </w:p>
        </w:tc>
      </w:tr>
      <w:tr w:rsidR="008854C3" w:rsidRPr="008854C3" w14:paraId="62F39778" w14:textId="77777777" w:rsidTr="008854C3">
        <w:tc>
          <w:tcPr>
            <w:tcW w:w="664" w:type="dxa"/>
            <w:tcBorders>
              <w:top w:val="single" w:sz="4" w:space="0" w:color="BFBFBF"/>
              <w:left w:val="single" w:sz="4" w:space="0" w:color="BFBFBF"/>
              <w:bottom w:val="single" w:sz="4" w:space="0" w:color="BFBFBF"/>
              <w:right w:val="single" w:sz="4" w:space="0" w:color="BFBFBF"/>
            </w:tcBorders>
          </w:tcPr>
          <w:p w14:paraId="73A3CF92"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6E5F1C7B" w14:textId="77777777" w:rsidR="008854C3" w:rsidRPr="008854C3" w:rsidRDefault="008854C3">
            <w:pPr>
              <w:rPr>
                <w:rFonts w:cs="Calibri"/>
                <w:sz w:val="16"/>
                <w:szCs w:val="16"/>
              </w:rPr>
            </w:pPr>
            <w:r w:rsidRPr="008854C3">
              <w:rPr>
                <w:rFonts w:cs="Calibri"/>
                <w:sz w:val="16"/>
                <w:szCs w:val="16"/>
              </w:rPr>
              <w:t>7.2.1</w:t>
            </w:r>
          </w:p>
        </w:tc>
        <w:tc>
          <w:tcPr>
            <w:tcW w:w="7356" w:type="dxa"/>
            <w:tcBorders>
              <w:top w:val="single" w:sz="4" w:space="0" w:color="BFBFBF"/>
              <w:left w:val="single" w:sz="4" w:space="0" w:color="BFBFBF"/>
              <w:bottom w:val="single" w:sz="4" w:space="0" w:color="BFBFBF"/>
              <w:right w:val="single" w:sz="4" w:space="0" w:color="BFBFBF"/>
            </w:tcBorders>
            <w:hideMark/>
          </w:tcPr>
          <w:p w14:paraId="51D4920B"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A statement of philosophy is developed and guides all aspects of the service’s operations</w:t>
            </w:r>
          </w:p>
        </w:tc>
      </w:tr>
      <w:tr w:rsidR="008854C3" w:rsidRPr="008854C3" w14:paraId="51B60D91" w14:textId="77777777" w:rsidTr="008854C3">
        <w:tc>
          <w:tcPr>
            <w:tcW w:w="664" w:type="dxa"/>
            <w:tcBorders>
              <w:top w:val="single" w:sz="4" w:space="0" w:color="BFBFBF"/>
              <w:left w:val="single" w:sz="4" w:space="0" w:color="BFBFBF"/>
              <w:bottom w:val="single" w:sz="4" w:space="0" w:color="BFBFBF"/>
              <w:right w:val="single" w:sz="4" w:space="0" w:color="BFBFBF"/>
            </w:tcBorders>
          </w:tcPr>
          <w:p w14:paraId="3606D0E1"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3E880C00" w14:textId="77777777" w:rsidR="008854C3" w:rsidRPr="008854C3" w:rsidRDefault="008854C3">
            <w:pPr>
              <w:rPr>
                <w:rFonts w:cs="Calibri"/>
                <w:sz w:val="16"/>
                <w:szCs w:val="16"/>
              </w:rPr>
            </w:pPr>
            <w:r w:rsidRPr="008854C3">
              <w:rPr>
                <w:rFonts w:cs="Calibri"/>
                <w:sz w:val="16"/>
                <w:szCs w:val="16"/>
              </w:rPr>
              <w:t>7.2.2</w:t>
            </w:r>
          </w:p>
        </w:tc>
        <w:tc>
          <w:tcPr>
            <w:tcW w:w="7356" w:type="dxa"/>
            <w:tcBorders>
              <w:top w:val="single" w:sz="4" w:space="0" w:color="BFBFBF"/>
              <w:left w:val="single" w:sz="4" w:space="0" w:color="BFBFBF"/>
              <w:bottom w:val="single" w:sz="4" w:space="0" w:color="BFBFBF"/>
              <w:right w:val="single" w:sz="4" w:space="0" w:color="BFBFBF"/>
            </w:tcBorders>
            <w:hideMark/>
          </w:tcPr>
          <w:p w14:paraId="044121B0"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The performance of educators, co-ordinators and staff members is evaluated and individual development plans are in place to support performance improvement</w:t>
            </w:r>
          </w:p>
        </w:tc>
      </w:tr>
      <w:tr w:rsidR="008854C3" w:rsidRPr="008854C3" w14:paraId="4CF26337" w14:textId="77777777" w:rsidTr="008854C3">
        <w:tc>
          <w:tcPr>
            <w:tcW w:w="664" w:type="dxa"/>
            <w:tcBorders>
              <w:top w:val="single" w:sz="4" w:space="0" w:color="BFBFBF"/>
              <w:left w:val="single" w:sz="4" w:space="0" w:color="BFBFBF"/>
              <w:bottom w:val="single" w:sz="4" w:space="0" w:color="BFBFBF"/>
              <w:right w:val="single" w:sz="4" w:space="0" w:color="BFBFBF"/>
            </w:tcBorders>
          </w:tcPr>
          <w:p w14:paraId="50334918"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5A87FA41" w14:textId="77777777" w:rsidR="008854C3" w:rsidRPr="008854C3" w:rsidRDefault="008854C3">
            <w:pPr>
              <w:rPr>
                <w:rFonts w:cs="Calibri"/>
                <w:sz w:val="16"/>
                <w:szCs w:val="16"/>
              </w:rPr>
            </w:pPr>
            <w:r w:rsidRPr="008854C3">
              <w:rPr>
                <w:rFonts w:cs="Calibri"/>
                <w:sz w:val="16"/>
                <w:szCs w:val="16"/>
              </w:rPr>
              <w:t>7.2.3</w:t>
            </w:r>
          </w:p>
        </w:tc>
        <w:tc>
          <w:tcPr>
            <w:tcW w:w="7356" w:type="dxa"/>
            <w:tcBorders>
              <w:top w:val="single" w:sz="4" w:space="0" w:color="BFBFBF"/>
              <w:left w:val="single" w:sz="4" w:space="0" w:color="BFBFBF"/>
              <w:bottom w:val="single" w:sz="4" w:space="0" w:color="BFBFBF"/>
              <w:right w:val="single" w:sz="4" w:space="0" w:color="BFBFBF"/>
            </w:tcBorders>
            <w:hideMark/>
          </w:tcPr>
          <w:p w14:paraId="2D9875F7"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An effective self-assessment and quality improvement process is in place</w:t>
            </w:r>
          </w:p>
        </w:tc>
      </w:tr>
      <w:tr w:rsidR="008854C3" w:rsidRPr="008854C3" w14:paraId="5C746AC5" w14:textId="77777777" w:rsidTr="008854C3">
        <w:tc>
          <w:tcPr>
            <w:tcW w:w="664" w:type="dxa"/>
            <w:tcBorders>
              <w:top w:val="single" w:sz="4" w:space="0" w:color="BFBFBF"/>
              <w:left w:val="single" w:sz="4" w:space="0" w:color="BFBFBF"/>
              <w:bottom w:val="single" w:sz="4" w:space="0" w:color="BFBFBF"/>
              <w:right w:val="single" w:sz="4" w:space="0" w:color="BFBFBF"/>
            </w:tcBorders>
          </w:tcPr>
          <w:p w14:paraId="09D510B2"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4DEE3CBA" w14:textId="77777777" w:rsidR="008854C3" w:rsidRPr="008854C3" w:rsidRDefault="008854C3">
            <w:pPr>
              <w:rPr>
                <w:rFonts w:cs="Calibri"/>
                <w:sz w:val="16"/>
                <w:szCs w:val="16"/>
              </w:rPr>
            </w:pPr>
            <w:r w:rsidRPr="008854C3">
              <w:rPr>
                <w:rFonts w:cs="Calibri"/>
                <w:sz w:val="16"/>
                <w:szCs w:val="16"/>
              </w:rPr>
              <w:t>7.3.1</w:t>
            </w:r>
          </w:p>
        </w:tc>
        <w:tc>
          <w:tcPr>
            <w:tcW w:w="7356" w:type="dxa"/>
            <w:tcBorders>
              <w:top w:val="single" w:sz="4" w:space="0" w:color="BFBFBF"/>
              <w:left w:val="single" w:sz="4" w:space="0" w:color="BFBFBF"/>
              <w:bottom w:val="single" w:sz="4" w:space="0" w:color="BFBFBF"/>
              <w:right w:val="single" w:sz="4" w:space="0" w:color="BFBFBF"/>
            </w:tcBorders>
            <w:hideMark/>
          </w:tcPr>
          <w:p w14:paraId="479C9106"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Records and information are stored appropriately to ensure confidentiality, are available from the service and are maintained in accordance with legislative requirements</w:t>
            </w:r>
          </w:p>
        </w:tc>
      </w:tr>
      <w:tr w:rsidR="008854C3" w:rsidRPr="008854C3" w14:paraId="4787F595" w14:textId="77777777" w:rsidTr="008854C3">
        <w:tc>
          <w:tcPr>
            <w:tcW w:w="664" w:type="dxa"/>
            <w:tcBorders>
              <w:top w:val="single" w:sz="4" w:space="0" w:color="BFBFBF"/>
              <w:left w:val="single" w:sz="4" w:space="0" w:color="BFBFBF"/>
              <w:bottom w:val="single" w:sz="4" w:space="0" w:color="BFBFBF"/>
              <w:right w:val="single" w:sz="4" w:space="0" w:color="BFBFBF"/>
            </w:tcBorders>
          </w:tcPr>
          <w:p w14:paraId="7930EE5D"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65356E14" w14:textId="77777777" w:rsidR="008854C3" w:rsidRPr="008854C3" w:rsidRDefault="008854C3">
            <w:pPr>
              <w:rPr>
                <w:rFonts w:cs="Calibri"/>
                <w:sz w:val="16"/>
                <w:szCs w:val="16"/>
              </w:rPr>
            </w:pPr>
            <w:r w:rsidRPr="008854C3">
              <w:rPr>
                <w:rFonts w:cs="Calibri"/>
                <w:sz w:val="16"/>
                <w:szCs w:val="16"/>
              </w:rPr>
              <w:t>7.3.2</w:t>
            </w:r>
          </w:p>
        </w:tc>
        <w:tc>
          <w:tcPr>
            <w:tcW w:w="7356" w:type="dxa"/>
            <w:tcBorders>
              <w:top w:val="single" w:sz="4" w:space="0" w:color="BFBFBF"/>
              <w:left w:val="single" w:sz="4" w:space="0" w:color="BFBFBF"/>
              <w:bottom w:val="single" w:sz="4" w:space="0" w:color="BFBFBF"/>
              <w:right w:val="single" w:sz="4" w:space="0" w:color="BFBFBF"/>
            </w:tcBorders>
            <w:hideMark/>
          </w:tcPr>
          <w:p w14:paraId="4DCCDEB0" w14:textId="77777777" w:rsidR="008854C3" w:rsidRPr="008854C3" w:rsidRDefault="008854C3">
            <w:pPr>
              <w:pStyle w:val="Pa20"/>
              <w:spacing w:after="40" w:line="240" w:lineRule="auto"/>
              <w:rPr>
                <w:rFonts w:ascii="Calibri" w:hAnsi="Calibri" w:cs="Calibri"/>
                <w:sz w:val="16"/>
                <w:szCs w:val="16"/>
              </w:rPr>
            </w:pPr>
            <w:r w:rsidRPr="008854C3">
              <w:rPr>
                <w:rFonts w:ascii="Calibri" w:hAnsi="Calibri" w:cs="Calibri"/>
                <w:sz w:val="16"/>
                <w:szCs w:val="16"/>
              </w:rPr>
              <w:t>Administrative systems are established and maintained to ensure the effective operation of the service</w:t>
            </w:r>
          </w:p>
        </w:tc>
      </w:tr>
      <w:tr w:rsidR="008854C3" w:rsidRPr="008854C3" w14:paraId="3E7FE18B" w14:textId="77777777" w:rsidTr="008854C3">
        <w:tc>
          <w:tcPr>
            <w:tcW w:w="664" w:type="dxa"/>
            <w:tcBorders>
              <w:top w:val="single" w:sz="4" w:space="0" w:color="BFBFBF"/>
              <w:left w:val="single" w:sz="4" w:space="0" w:color="BFBFBF"/>
              <w:bottom w:val="single" w:sz="4" w:space="0" w:color="BFBFBF"/>
              <w:right w:val="single" w:sz="4" w:space="0" w:color="BFBFBF"/>
            </w:tcBorders>
          </w:tcPr>
          <w:p w14:paraId="45E52155"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023C894F" w14:textId="77777777" w:rsidR="008854C3" w:rsidRPr="008854C3" w:rsidRDefault="008854C3">
            <w:pPr>
              <w:rPr>
                <w:rFonts w:cs="Calibri"/>
                <w:sz w:val="16"/>
                <w:szCs w:val="16"/>
              </w:rPr>
            </w:pPr>
            <w:r w:rsidRPr="008854C3">
              <w:rPr>
                <w:rFonts w:cs="Calibri"/>
                <w:sz w:val="16"/>
                <w:szCs w:val="16"/>
              </w:rPr>
              <w:t>7.3.3</w:t>
            </w:r>
          </w:p>
        </w:tc>
        <w:tc>
          <w:tcPr>
            <w:tcW w:w="7356" w:type="dxa"/>
            <w:tcBorders>
              <w:top w:val="single" w:sz="4" w:space="0" w:color="BFBFBF"/>
              <w:left w:val="single" w:sz="4" w:space="0" w:color="BFBFBF"/>
              <w:bottom w:val="single" w:sz="4" w:space="0" w:color="BFBFBF"/>
              <w:right w:val="single" w:sz="4" w:space="0" w:color="BFBFBF"/>
            </w:tcBorders>
            <w:hideMark/>
          </w:tcPr>
          <w:p w14:paraId="676C3D7D" w14:textId="77777777" w:rsidR="008854C3" w:rsidRPr="008854C3" w:rsidRDefault="008854C3">
            <w:pPr>
              <w:pStyle w:val="Pa20"/>
              <w:spacing w:after="40"/>
              <w:rPr>
                <w:rFonts w:ascii="Calibri" w:hAnsi="Calibri" w:cs="Calibri"/>
                <w:sz w:val="16"/>
                <w:szCs w:val="16"/>
              </w:rPr>
            </w:pPr>
            <w:r w:rsidRPr="008854C3">
              <w:rPr>
                <w:rFonts w:ascii="Calibri" w:hAnsi="Calibri" w:cs="Calibri"/>
                <w:sz w:val="16"/>
                <w:szCs w:val="16"/>
              </w:rPr>
              <w:t>The Regulatory Authority is notified of any relevant changes to the operation of the service, of serious incidents and of any complaints which allege a breach of legislation</w:t>
            </w:r>
          </w:p>
        </w:tc>
      </w:tr>
      <w:tr w:rsidR="008854C3" w:rsidRPr="008854C3" w14:paraId="1A9ACDFF" w14:textId="77777777" w:rsidTr="008854C3">
        <w:tc>
          <w:tcPr>
            <w:tcW w:w="664" w:type="dxa"/>
            <w:tcBorders>
              <w:top w:val="single" w:sz="4" w:space="0" w:color="BFBFBF"/>
              <w:left w:val="single" w:sz="4" w:space="0" w:color="BFBFBF"/>
              <w:bottom w:val="single" w:sz="4" w:space="0" w:color="BFBFBF"/>
              <w:right w:val="single" w:sz="4" w:space="0" w:color="BFBFBF"/>
            </w:tcBorders>
          </w:tcPr>
          <w:p w14:paraId="4AFC6903"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505577EC" w14:textId="77777777" w:rsidR="008854C3" w:rsidRPr="008854C3" w:rsidRDefault="008854C3">
            <w:pPr>
              <w:rPr>
                <w:rFonts w:cs="Calibri"/>
                <w:sz w:val="16"/>
                <w:szCs w:val="16"/>
              </w:rPr>
            </w:pPr>
            <w:r w:rsidRPr="008854C3">
              <w:rPr>
                <w:rFonts w:cs="Calibri"/>
                <w:sz w:val="16"/>
                <w:szCs w:val="16"/>
              </w:rPr>
              <w:t>7.3.4</w:t>
            </w:r>
          </w:p>
        </w:tc>
        <w:tc>
          <w:tcPr>
            <w:tcW w:w="7356" w:type="dxa"/>
            <w:tcBorders>
              <w:top w:val="single" w:sz="4" w:space="0" w:color="BFBFBF"/>
              <w:left w:val="single" w:sz="4" w:space="0" w:color="BFBFBF"/>
              <w:bottom w:val="single" w:sz="4" w:space="0" w:color="BFBFBF"/>
              <w:right w:val="single" w:sz="4" w:space="0" w:color="BFBFBF"/>
            </w:tcBorders>
            <w:hideMark/>
          </w:tcPr>
          <w:p w14:paraId="79E67EC9" w14:textId="77777777" w:rsidR="008854C3" w:rsidRPr="008854C3" w:rsidRDefault="008854C3">
            <w:pPr>
              <w:pStyle w:val="Pa20"/>
              <w:spacing w:after="40"/>
              <w:rPr>
                <w:rFonts w:ascii="Calibri" w:hAnsi="Calibri" w:cs="Calibri"/>
                <w:sz w:val="16"/>
                <w:szCs w:val="16"/>
              </w:rPr>
            </w:pPr>
            <w:r w:rsidRPr="008854C3">
              <w:rPr>
                <w:rFonts w:ascii="Calibri" w:hAnsi="Calibri" w:cs="Calibri"/>
                <w:sz w:val="16"/>
                <w:szCs w:val="16"/>
              </w:rPr>
              <w:t>Processes are in place to ensure that all grievances and complaints are addressed, investigated fairly and documented in a timely manner</w:t>
            </w:r>
          </w:p>
        </w:tc>
      </w:tr>
      <w:tr w:rsidR="008854C3" w:rsidRPr="008854C3" w14:paraId="432AE50C" w14:textId="77777777" w:rsidTr="008854C3">
        <w:tc>
          <w:tcPr>
            <w:tcW w:w="664" w:type="dxa"/>
            <w:tcBorders>
              <w:top w:val="single" w:sz="4" w:space="0" w:color="BFBFBF"/>
              <w:left w:val="single" w:sz="4" w:space="0" w:color="BFBFBF"/>
              <w:bottom w:val="single" w:sz="4" w:space="0" w:color="BFBFBF"/>
              <w:right w:val="single" w:sz="4" w:space="0" w:color="BFBFBF"/>
            </w:tcBorders>
          </w:tcPr>
          <w:p w14:paraId="3FDD758C" w14:textId="77777777" w:rsidR="008854C3" w:rsidRPr="008854C3" w:rsidRDefault="008854C3">
            <w:pPr>
              <w:rPr>
                <w:rFonts w:ascii="Calibri" w:hAnsi="Calibri" w:cs="Calibri"/>
                <w:sz w:val="16"/>
                <w:szCs w:val="16"/>
              </w:rPr>
            </w:pPr>
          </w:p>
        </w:tc>
        <w:tc>
          <w:tcPr>
            <w:tcW w:w="836" w:type="dxa"/>
            <w:tcBorders>
              <w:top w:val="single" w:sz="4" w:space="0" w:color="BFBFBF"/>
              <w:left w:val="single" w:sz="4" w:space="0" w:color="BFBFBF"/>
              <w:bottom w:val="single" w:sz="4" w:space="0" w:color="BFBFBF"/>
              <w:right w:val="single" w:sz="4" w:space="0" w:color="BFBFBF"/>
            </w:tcBorders>
            <w:hideMark/>
          </w:tcPr>
          <w:p w14:paraId="2DF34165" w14:textId="77777777" w:rsidR="008854C3" w:rsidRPr="008854C3" w:rsidRDefault="008854C3">
            <w:pPr>
              <w:rPr>
                <w:rFonts w:cs="Calibri"/>
                <w:sz w:val="16"/>
                <w:szCs w:val="16"/>
              </w:rPr>
            </w:pPr>
            <w:r w:rsidRPr="008854C3">
              <w:rPr>
                <w:rFonts w:cs="Calibri"/>
                <w:sz w:val="16"/>
                <w:szCs w:val="16"/>
              </w:rPr>
              <w:t>7.3.5</w:t>
            </w:r>
          </w:p>
        </w:tc>
        <w:tc>
          <w:tcPr>
            <w:tcW w:w="7356" w:type="dxa"/>
            <w:tcBorders>
              <w:top w:val="single" w:sz="4" w:space="0" w:color="BFBFBF"/>
              <w:left w:val="single" w:sz="4" w:space="0" w:color="BFBFBF"/>
              <w:bottom w:val="single" w:sz="4" w:space="0" w:color="BFBFBF"/>
              <w:right w:val="single" w:sz="4" w:space="0" w:color="BFBFBF"/>
            </w:tcBorders>
            <w:hideMark/>
          </w:tcPr>
          <w:p w14:paraId="682088BF" w14:textId="77777777" w:rsidR="008854C3" w:rsidRPr="008854C3" w:rsidRDefault="008854C3">
            <w:pPr>
              <w:pStyle w:val="Pa20"/>
              <w:spacing w:after="40"/>
              <w:rPr>
                <w:rFonts w:ascii="Calibri" w:hAnsi="Calibri" w:cs="Calibri"/>
                <w:sz w:val="16"/>
                <w:szCs w:val="16"/>
              </w:rPr>
            </w:pPr>
            <w:r w:rsidRPr="008854C3">
              <w:rPr>
                <w:rFonts w:ascii="Calibri" w:hAnsi="Calibri" w:cs="Calibri"/>
                <w:sz w:val="16"/>
                <w:szCs w:val="16"/>
              </w:rPr>
              <w:t>Service practices are based on effectively documented policies and procedures that are available at the service and reviewed regularly</w:t>
            </w:r>
          </w:p>
        </w:tc>
      </w:tr>
    </w:tbl>
    <w:p w14:paraId="115E8009" w14:textId="71628FAA" w:rsidR="008854C3" w:rsidRPr="008854C3" w:rsidRDefault="008854C3" w:rsidP="006927CD">
      <w:pPr>
        <w:spacing w:after="0" w:line="240" w:lineRule="auto"/>
        <w:rPr>
          <w:rFonts w:ascii="Calibri" w:hAnsi="Calibri" w:cs="Calibri"/>
          <w:b/>
          <w:sz w:val="16"/>
          <w:szCs w:val="16"/>
        </w:rPr>
      </w:pPr>
    </w:p>
    <w:p w14:paraId="6D2E7384" w14:textId="2A126FD6" w:rsidR="008854C3" w:rsidRDefault="008854C3" w:rsidP="006927CD">
      <w:pPr>
        <w:spacing w:after="0" w:line="240" w:lineRule="auto"/>
        <w:rPr>
          <w:rFonts w:ascii="Calibri" w:hAnsi="Calibri" w:cs="Calibri"/>
          <w:b/>
          <w:sz w:val="36"/>
          <w:szCs w:val="36"/>
        </w:rPr>
      </w:pPr>
    </w:p>
    <w:p w14:paraId="0A208C90" w14:textId="4855D5B2" w:rsidR="006927CD" w:rsidRPr="006927CD" w:rsidRDefault="006927CD" w:rsidP="006927CD">
      <w:pPr>
        <w:spacing w:after="0" w:line="240" w:lineRule="auto"/>
        <w:rPr>
          <w:rFonts w:ascii="Calibri" w:hAnsi="Calibri" w:cs="Calibri"/>
          <w:b/>
          <w:bCs/>
          <w:sz w:val="20"/>
          <w:szCs w:val="20"/>
        </w:rPr>
      </w:pPr>
      <w:r w:rsidRPr="006927CD">
        <w:rPr>
          <w:rFonts w:ascii="Calibri" w:hAnsi="Calibri" w:cs="Calibri"/>
          <w:b/>
          <w:bCs/>
          <w:sz w:val="20"/>
          <w:szCs w:val="20"/>
        </w:rPr>
        <w:t>Purpose</w:t>
      </w:r>
    </w:p>
    <w:p w14:paraId="1DBD207E" w14:textId="77777777" w:rsidR="006927CD" w:rsidRPr="006927CD" w:rsidRDefault="006927CD" w:rsidP="006927CD">
      <w:pPr>
        <w:tabs>
          <w:tab w:val="left" w:pos="2127"/>
        </w:tabs>
        <w:spacing w:after="0" w:line="240" w:lineRule="auto"/>
        <w:rPr>
          <w:rFonts w:ascii="Calibri" w:hAnsi="Calibri" w:cs="Calibri"/>
          <w:sz w:val="20"/>
          <w:szCs w:val="20"/>
        </w:rPr>
      </w:pPr>
    </w:p>
    <w:p w14:paraId="7B9453BE" w14:textId="5F9589A5"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 xml:space="preserve">Governance is the process by which organisations are directed, controlled and held to account. It encompasses authority, accountability, stewardship, leadership, </w:t>
      </w:r>
      <w:r w:rsidR="007519CA" w:rsidRPr="006927CD">
        <w:rPr>
          <w:rFonts w:ascii="Calibri" w:hAnsi="Calibri" w:cs="Calibri"/>
          <w:sz w:val="20"/>
          <w:szCs w:val="20"/>
        </w:rPr>
        <w:t>directions,</w:t>
      </w:r>
      <w:r w:rsidRPr="006927CD">
        <w:rPr>
          <w:rFonts w:ascii="Calibri" w:hAnsi="Calibri" w:cs="Calibri"/>
          <w:sz w:val="20"/>
          <w:szCs w:val="20"/>
        </w:rPr>
        <w:t xml:space="preserve"> and control exercised in the organisation (Australian National Audit Office, 1999).  </w:t>
      </w:r>
    </w:p>
    <w:p w14:paraId="045D954A" w14:textId="77777777" w:rsidR="006927CD" w:rsidRPr="006927CD" w:rsidRDefault="006927CD" w:rsidP="006927CD">
      <w:pPr>
        <w:spacing w:after="0" w:line="240" w:lineRule="auto"/>
        <w:rPr>
          <w:rFonts w:ascii="Calibri" w:hAnsi="Calibri" w:cs="Calibri"/>
          <w:sz w:val="20"/>
          <w:szCs w:val="20"/>
        </w:rPr>
      </w:pPr>
    </w:p>
    <w:p w14:paraId="1534F5B4"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The governance of an organisation is concerned with the systems and processes that ensure the overall direction, effectiveness, supervision and accountability of a service.  Under the National Law and National Regulations, early childhood services are required to have policies and procedures in place relating to the governance and management of the service.</w:t>
      </w:r>
    </w:p>
    <w:p w14:paraId="2BC2A840" w14:textId="77777777" w:rsidR="006927CD" w:rsidRPr="006927CD" w:rsidRDefault="006927CD" w:rsidP="006927CD">
      <w:pPr>
        <w:spacing w:after="0" w:line="240" w:lineRule="auto"/>
        <w:rPr>
          <w:rFonts w:ascii="Calibri" w:hAnsi="Calibri" w:cs="Calibri"/>
          <w:sz w:val="20"/>
          <w:szCs w:val="20"/>
        </w:rPr>
      </w:pPr>
    </w:p>
    <w:p w14:paraId="65BD5905"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To comply with legislation when either applying or maintaining the Child Care Subsidy (CCS) a CCS Governance Policy is required. Our policy covers: evidence ensuring ongoing compliance with family assistance law, organisation size and structure, decision making, employment procedures, operational structure, financial viability and risk management.</w:t>
      </w:r>
    </w:p>
    <w:p w14:paraId="2C0CF061" w14:textId="77777777" w:rsidR="006927CD" w:rsidRPr="006927CD" w:rsidRDefault="006927CD" w:rsidP="006927CD">
      <w:pPr>
        <w:spacing w:after="0" w:line="240" w:lineRule="auto"/>
        <w:rPr>
          <w:rFonts w:ascii="Calibri" w:hAnsi="Calibri" w:cs="Calibri"/>
          <w:sz w:val="20"/>
          <w:szCs w:val="20"/>
        </w:rPr>
      </w:pPr>
    </w:p>
    <w:p w14:paraId="076E91BB" w14:textId="77777777" w:rsidR="006927CD" w:rsidRPr="006927CD" w:rsidRDefault="006927CD" w:rsidP="006927CD">
      <w:pPr>
        <w:keepNext/>
        <w:keepLines/>
        <w:tabs>
          <w:tab w:val="left" w:pos="567"/>
          <w:tab w:val="left" w:pos="1701"/>
        </w:tabs>
        <w:spacing w:after="0" w:line="240" w:lineRule="auto"/>
        <w:ind w:left="930" w:hanging="930"/>
        <w:outlineLvl w:val="3"/>
        <w:rPr>
          <w:rFonts w:ascii="Calibri" w:hAnsi="Calibri" w:cs="Calibri"/>
          <w:b/>
          <w:sz w:val="20"/>
          <w:szCs w:val="20"/>
        </w:rPr>
      </w:pPr>
      <w:r w:rsidRPr="006927CD">
        <w:rPr>
          <w:rFonts w:ascii="Calibri" w:hAnsi="Calibri" w:cs="Calibri"/>
          <w:b/>
          <w:sz w:val="20"/>
          <w:szCs w:val="20"/>
        </w:rPr>
        <w:t>Background</w:t>
      </w:r>
    </w:p>
    <w:p w14:paraId="37D97A44" w14:textId="77777777" w:rsidR="006927CD" w:rsidRPr="006927CD" w:rsidRDefault="006927CD" w:rsidP="006927CD">
      <w:pPr>
        <w:spacing w:after="0" w:line="240" w:lineRule="auto"/>
        <w:rPr>
          <w:rFonts w:ascii="Calibri" w:hAnsi="Calibri" w:cs="Calibri"/>
          <w:sz w:val="20"/>
          <w:szCs w:val="20"/>
        </w:rPr>
      </w:pPr>
    </w:p>
    <w:p w14:paraId="2D34598C" w14:textId="0D8454F4"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Wattle Children Services P/L has been providing child care for Wattle Grove Before and After School care/Vacation care since 2000. The Approved Provider (Wattle Children Services P/L) operates two services, naming Wattle Grove Long Day Care Centre and Wattle Grove Out of School Hours Care. Previous business names: Wattle Grove Long Day Care Centre P/L between 1995-2020. Approved Provider</w:t>
      </w:r>
      <w:r w:rsidR="008854C3">
        <w:rPr>
          <w:rFonts w:ascii="Calibri" w:hAnsi="Calibri" w:cs="Calibri"/>
          <w:sz w:val="20"/>
          <w:szCs w:val="20"/>
        </w:rPr>
        <w:t xml:space="preserve"> appointed the Company director </w:t>
      </w:r>
      <w:r w:rsidRPr="006927CD">
        <w:rPr>
          <w:rFonts w:ascii="Calibri" w:hAnsi="Calibri" w:cs="Calibri"/>
          <w:sz w:val="20"/>
          <w:szCs w:val="20"/>
        </w:rPr>
        <w:t>Ms Julia Koti</w:t>
      </w:r>
      <w:r w:rsidR="008854C3">
        <w:rPr>
          <w:rFonts w:ascii="Calibri" w:hAnsi="Calibri" w:cs="Calibri"/>
          <w:sz w:val="20"/>
          <w:szCs w:val="20"/>
        </w:rPr>
        <w:t xml:space="preserve"> to be an appointed person of control, Julia</w:t>
      </w:r>
      <w:r w:rsidRPr="006927CD">
        <w:rPr>
          <w:rFonts w:ascii="Calibri" w:hAnsi="Calibri" w:cs="Calibri"/>
          <w:sz w:val="20"/>
          <w:szCs w:val="20"/>
        </w:rPr>
        <w:t xml:space="preserve"> holds a Bachelor of Teaching and Post Grad Diploma in Early childhood from Macquarie University, also overseas Primary teaching Education from Hungary. The Approved Provider has been operating childcare services in NSW since 1995.</w:t>
      </w:r>
    </w:p>
    <w:p w14:paraId="4C5C1757" w14:textId="77777777" w:rsidR="006927CD" w:rsidRPr="006927CD" w:rsidRDefault="006927CD" w:rsidP="006927CD">
      <w:pPr>
        <w:spacing w:after="0" w:line="240" w:lineRule="auto"/>
        <w:rPr>
          <w:rFonts w:ascii="Calibri" w:hAnsi="Calibri" w:cs="Calibri"/>
          <w:sz w:val="20"/>
          <w:szCs w:val="20"/>
        </w:rPr>
      </w:pPr>
    </w:p>
    <w:p w14:paraId="03F84963" w14:textId="77777777" w:rsidR="006927CD" w:rsidRPr="006927CD" w:rsidRDefault="006927CD" w:rsidP="006927CD">
      <w:pPr>
        <w:keepNext/>
        <w:keepLines/>
        <w:tabs>
          <w:tab w:val="left" w:pos="567"/>
          <w:tab w:val="left" w:pos="1701"/>
        </w:tabs>
        <w:spacing w:after="0" w:line="240" w:lineRule="auto"/>
        <w:ind w:left="930" w:hanging="930"/>
        <w:outlineLvl w:val="3"/>
        <w:rPr>
          <w:rFonts w:ascii="Calibri" w:hAnsi="Calibri" w:cs="Calibri"/>
          <w:b/>
          <w:sz w:val="20"/>
          <w:szCs w:val="20"/>
        </w:rPr>
      </w:pPr>
      <w:r w:rsidRPr="006927CD">
        <w:rPr>
          <w:rFonts w:ascii="Calibri" w:hAnsi="Calibri" w:cs="Calibri"/>
          <w:b/>
          <w:sz w:val="20"/>
          <w:szCs w:val="20"/>
        </w:rPr>
        <w:t>Strategies</w:t>
      </w:r>
    </w:p>
    <w:p w14:paraId="67241A34" w14:textId="77777777" w:rsidR="006927CD" w:rsidRPr="006927CD" w:rsidRDefault="006927CD" w:rsidP="006927CD">
      <w:pPr>
        <w:tabs>
          <w:tab w:val="left" w:pos="2127"/>
        </w:tabs>
        <w:spacing w:after="0" w:line="240" w:lineRule="auto"/>
        <w:rPr>
          <w:rFonts w:ascii="Calibri" w:hAnsi="Calibri" w:cs="Calibri"/>
          <w:sz w:val="20"/>
          <w:szCs w:val="20"/>
        </w:rPr>
      </w:pPr>
    </w:p>
    <w:p w14:paraId="6F0E226A" w14:textId="77777777" w:rsidR="006927CD" w:rsidRPr="006927CD" w:rsidRDefault="006927CD" w:rsidP="006927CD">
      <w:pPr>
        <w:spacing w:after="0" w:line="240" w:lineRule="auto"/>
        <w:rPr>
          <w:rFonts w:ascii="Calibri" w:hAnsi="Calibri" w:cs="Calibri"/>
          <w:b/>
          <w:sz w:val="20"/>
          <w:szCs w:val="20"/>
        </w:rPr>
      </w:pPr>
      <w:r w:rsidRPr="006927CD">
        <w:rPr>
          <w:rFonts w:ascii="Calibri" w:hAnsi="Calibri" w:cs="Calibri"/>
          <w:b/>
          <w:sz w:val="20"/>
          <w:szCs w:val="20"/>
        </w:rPr>
        <w:t>Policies</w:t>
      </w:r>
    </w:p>
    <w:p w14:paraId="0C4B416F" w14:textId="77777777" w:rsidR="006927CD" w:rsidRPr="006927CD" w:rsidRDefault="006927CD" w:rsidP="006927CD">
      <w:pPr>
        <w:spacing w:after="0" w:line="240" w:lineRule="auto"/>
        <w:rPr>
          <w:rFonts w:ascii="Calibri" w:hAnsi="Calibri" w:cs="Calibri"/>
          <w:sz w:val="20"/>
          <w:szCs w:val="20"/>
        </w:rPr>
      </w:pPr>
    </w:p>
    <w:p w14:paraId="3E19FBCB"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The Approved Provider and or Nominated Supervisor will:</w:t>
      </w:r>
    </w:p>
    <w:p w14:paraId="05DD64A1" w14:textId="77777777" w:rsidR="006927CD" w:rsidRPr="006927CD" w:rsidRDefault="006927CD" w:rsidP="006927CD">
      <w:pPr>
        <w:spacing w:after="0" w:line="240" w:lineRule="auto"/>
        <w:rPr>
          <w:rFonts w:ascii="Calibri" w:hAnsi="Calibri" w:cs="Calibri"/>
          <w:sz w:val="20"/>
          <w:szCs w:val="20"/>
        </w:rPr>
      </w:pPr>
    </w:p>
    <w:p w14:paraId="196A2BB7" w14:textId="77777777" w:rsidR="006927CD" w:rsidRPr="006927CD" w:rsidRDefault="006927CD" w:rsidP="006927CD">
      <w:pPr>
        <w:numPr>
          <w:ilvl w:val="0"/>
          <w:numId w:val="1"/>
        </w:numPr>
        <w:spacing w:after="0" w:line="240" w:lineRule="auto"/>
        <w:contextualSpacing/>
        <w:rPr>
          <w:rFonts w:ascii="Calibri" w:hAnsi="Calibri" w:cs="Calibri"/>
          <w:sz w:val="20"/>
          <w:szCs w:val="20"/>
        </w:rPr>
      </w:pPr>
      <w:r w:rsidRPr="006927CD">
        <w:rPr>
          <w:rFonts w:ascii="Calibri" w:hAnsi="Calibri" w:cs="Calibri"/>
          <w:sz w:val="20"/>
          <w:szCs w:val="20"/>
        </w:rPr>
        <w:t xml:space="preserve">Ensure that a comprehensive set of policies are in place as required under </w:t>
      </w:r>
      <w:r w:rsidRPr="006927CD">
        <w:rPr>
          <w:rFonts w:ascii="Calibri" w:hAnsi="Calibri" w:cs="Calibri"/>
          <w:b/>
          <w:sz w:val="20"/>
          <w:szCs w:val="20"/>
        </w:rPr>
        <w:t>Regulation 168</w:t>
      </w:r>
      <w:r w:rsidRPr="006927CD">
        <w:rPr>
          <w:rFonts w:ascii="Calibri" w:hAnsi="Calibri" w:cs="Calibri"/>
          <w:sz w:val="20"/>
          <w:szCs w:val="20"/>
        </w:rPr>
        <w:t xml:space="preserve"> and other Regulations and laws that the service must comply with.</w:t>
      </w:r>
    </w:p>
    <w:p w14:paraId="191BB9F0" w14:textId="77777777" w:rsidR="006927CD" w:rsidRPr="006927CD" w:rsidRDefault="006927CD" w:rsidP="006927CD">
      <w:pPr>
        <w:numPr>
          <w:ilvl w:val="0"/>
          <w:numId w:val="1"/>
        </w:numPr>
        <w:spacing w:after="0" w:line="240" w:lineRule="auto"/>
        <w:contextualSpacing/>
        <w:rPr>
          <w:rFonts w:ascii="Calibri" w:hAnsi="Calibri" w:cs="Calibri"/>
          <w:sz w:val="20"/>
          <w:szCs w:val="20"/>
        </w:rPr>
      </w:pPr>
      <w:r w:rsidRPr="006927CD">
        <w:rPr>
          <w:rFonts w:ascii="Calibri" w:hAnsi="Calibri" w:cs="Calibri"/>
          <w:sz w:val="20"/>
          <w:szCs w:val="20"/>
        </w:rPr>
        <w:t>Ensure that these policies comply with relevant legislation.</w:t>
      </w:r>
    </w:p>
    <w:p w14:paraId="57B8F757" w14:textId="77777777" w:rsidR="006927CD" w:rsidRPr="006927CD" w:rsidRDefault="006927CD" w:rsidP="006927CD">
      <w:pPr>
        <w:numPr>
          <w:ilvl w:val="0"/>
          <w:numId w:val="1"/>
        </w:numPr>
        <w:spacing w:after="0" w:line="240" w:lineRule="auto"/>
        <w:contextualSpacing/>
        <w:rPr>
          <w:rFonts w:ascii="Calibri" w:hAnsi="Calibri" w:cs="Calibri"/>
          <w:sz w:val="20"/>
          <w:szCs w:val="20"/>
        </w:rPr>
      </w:pPr>
      <w:r w:rsidRPr="006927CD">
        <w:rPr>
          <w:rFonts w:ascii="Calibri" w:hAnsi="Calibri" w:cs="Calibri"/>
          <w:sz w:val="20"/>
          <w:szCs w:val="20"/>
        </w:rPr>
        <w:t>Update these policies on a regular basis; particularly when there is a change to legislation.</w:t>
      </w:r>
    </w:p>
    <w:p w14:paraId="6DF5A58F" w14:textId="77777777" w:rsidR="006927CD" w:rsidRPr="006927CD" w:rsidRDefault="006927CD" w:rsidP="006927CD">
      <w:pPr>
        <w:numPr>
          <w:ilvl w:val="0"/>
          <w:numId w:val="1"/>
        </w:numPr>
        <w:spacing w:after="0" w:line="240" w:lineRule="auto"/>
        <w:contextualSpacing/>
        <w:rPr>
          <w:rFonts w:ascii="Calibri" w:hAnsi="Calibri" w:cs="Calibri"/>
          <w:sz w:val="20"/>
          <w:szCs w:val="20"/>
        </w:rPr>
      </w:pPr>
      <w:r w:rsidRPr="006927CD">
        <w:rPr>
          <w:rFonts w:ascii="Calibri" w:hAnsi="Calibri" w:cs="Calibri"/>
          <w:sz w:val="20"/>
          <w:szCs w:val="20"/>
        </w:rPr>
        <w:t>Will involve staff and families in the development and or review of policies wherever required.</w:t>
      </w:r>
    </w:p>
    <w:p w14:paraId="03DD60CE" w14:textId="77777777" w:rsidR="006927CD" w:rsidRPr="006927CD" w:rsidRDefault="006927CD" w:rsidP="006927CD">
      <w:pPr>
        <w:spacing w:after="0" w:line="240" w:lineRule="auto"/>
        <w:rPr>
          <w:rFonts w:ascii="Calibri" w:hAnsi="Calibri" w:cs="Calibri"/>
          <w:sz w:val="20"/>
          <w:szCs w:val="20"/>
        </w:rPr>
      </w:pPr>
    </w:p>
    <w:p w14:paraId="5ED76A11" w14:textId="77777777" w:rsidR="006927CD" w:rsidRPr="006927CD" w:rsidRDefault="006927CD" w:rsidP="006927CD">
      <w:pPr>
        <w:spacing w:after="0" w:line="240" w:lineRule="auto"/>
        <w:rPr>
          <w:rFonts w:ascii="Calibri" w:hAnsi="Calibri" w:cs="Calibri"/>
          <w:b/>
          <w:sz w:val="20"/>
          <w:szCs w:val="20"/>
        </w:rPr>
      </w:pPr>
      <w:r w:rsidRPr="006927CD">
        <w:rPr>
          <w:rFonts w:ascii="Calibri" w:hAnsi="Calibri" w:cs="Calibri"/>
          <w:b/>
          <w:sz w:val="20"/>
          <w:szCs w:val="20"/>
        </w:rPr>
        <w:t>Compliance Measures</w:t>
      </w:r>
    </w:p>
    <w:p w14:paraId="090D06F7" w14:textId="77777777" w:rsidR="006927CD" w:rsidRPr="006927CD" w:rsidRDefault="006927CD" w:rsidP="006927CD">
      <w:pPr>
        <w:spacing w:after="0" w:line="240" w:lineRule="auto"/>
        <w:rPr>
          <w:rFonts w:ascii="Calibri" w:hAnsi="Calibri" w:cs="Calibri"/>
          <w:sz w:val="20"/>
          <w:szCs w:val="20"/>
        </w:rPr>
      </w:pPr>
    </w:p>
    <w:p w14:paraId="53D0DDB6"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The Approved Provider and or Nominated Supervisor will:</w:t>
      </w:r>
      <w:r w:rsidRPr="006927CD">
        <w:rPr>
          <w:rFonts w:ascii="Calibri" w:hAnsi="Calibri" w:cs="Calibri"/>
          <w:sz w:val="20"/>
          <w:szCs w:val="20"/>
        </w:rPr>
        <w:br/>
      </w:r>
    </w:p>
    <w:p w14:paraId="0ED680DD" w14:textId="77777777" w:rsidR="006927CD" w:rsidRPr="006927CD" w:rsidRDefault="006927CD" w:rsidP="006927CD">
      <w:pPr>
        <w:numPr>
          <w:ilvl w:val="0"/>
          <w:numId w:val="4"/>
        </w:numPr>
        <w:autoSpaceDE w:val="0"/>
        <w:autoSpaceDN w:val="0"/>
        <w:adjustRightInd w:val="0"/>
        <w:spacing w:after="0" w:line="240" w:lineRule="auto"/>
        <w:jc w:val="both"/>
        <w:rPr>
          <w:rFonts w:ascii="Calibri" w:hAnsi="Calibri" w:cs="Calibri"/>
          <w:sz w:val="20"/>
          <w:szCs w:val="20"/>
          <w:lang w:val="en-US" w:eastAsia="en-AU"/>
        </w:rPr>
      </w:pPr>
      <w:r w:rsidRPr="006927CD">
        <w:rPr>
          <w:rFonts w:ascii="Calibri" w:hAnsi="Calibri" w:cs="Calibri"/>
          <w:sz w:val="20"/>
          <w:szCs w:val="20"/>
          <w:lang w:val="en-US" w:eastAsia="en-AU"/>
        </w:rPr>
        <w:t>A Nominated Supervisor, approved as a suitable, fit and qualified person by the Regulatory Authority and appointed by the Approved Provider, oversees the day-to-day operations of the Service.</w:t>
      </w:r>
    </w:p>
    <w:p w14:paraId="561A476B" w14:textId="77777777" w:rsidR="006927CD" w:rsidRPr="006927CD" w:rsidRDefault="006927CD" w:rsidP="006927CD">
      <w:pPr>
        <w:numPr>
          <w:ilvl w:val="0"/>
          <w:numId w:val="4"/>
        </w:numPr>
        <w:spacing w:after="0" w:line="240" w:lineRule="auto"/>
        <w:jc w:val="both"/>
        <w:rPr>
          <w:rFonts w:ascii="Calibri" w:eastAsia="Times New Roman" w:hAnsi="Calibri" w:cs="Calibri"/>
          <w:sz w:val="20"/>
          <w:szCs w:val="20"/>
          <w:lang w:val="en-US"/>
        </w:rPr>
      </w:pPr>
      <w:r w:rsidRPr="006927CD">
        <w:rPr>
          <w:rFonts w:ascii="Calibri" w:eastAsia="Times New Roman" w:hAnsi="Calibri" w:cs="Calibri"/>
          <w:sz w:val="20"/>
          <w:szCs w:val="20"/>
          <w:lang w:val="en-US"/>
        </w:rPr>
        <w:t xml:space="preserve">The Nominated Supervisor is also the Responsible Person whenever on the premises. </w:t>
      </w:r>
    </w:p>
    <w:p w14:paraId="4932C95C" w14:textId="77777777" w:rsidR="006927CD" w:rsidRPr="006927CD" w:rsidRDefault="006927CD" w:rsidP="006927CD">
      <w:pPr>
        <w:numPr>
          <w:ilvl w:val="0"/>
          <w:numId w:val="4"/>
        </w:numPr>
        <w:spacing w:after="0" w:line="240" w:lineRule="auto"/>
        <w:jc w:val="both"/>
        <w:rPr>
          <w:rFonts w:ascii="Calibri" w:eastAsia="Times New Roman" w:hAnsi="Calibri" w:cs="Calibri"/>
          <w:sz w:val="20"/>
          <w:szCs w:val="20"/>
          <w:lang w:val="en-US"/>
        </w:rPr>
      </w:pPr>
      <w:r w:rsidRPr="006927CD">
        <w:rPr>
          <w:rFonts w:ascii="Calibri" w:eastAsia="Times New Roman" w:hAnsi="Calibri" w:cs="Calibri"/>
          <w:sz w:val="20"/>
          <w:szCs w:val="20"/>
          <w:lang w:val="en-US"/>
        </w:rPr>
        <w:lastRenderedPageBreak/>
        <w:t xml:space="preserve">At any time the Nominated Supervisor is not on the premises, a substitute Responsible Person who is physically present is placed in charge of the Service’s day-to-day operations. </w:t>
      </w:r>
    </w:p>
    <w:p w14:paraId="3C63A111" w14:textId="6BE27C4C" w:rsidR="006927CD" w:rsidRPr="006927CD" w:rsidRDefault="006927CD" w:rsidP="006927CD">
      <w:pPr>
        <w:numPr>
          <w:ilvl w:val="0"/>
          <w:numId w:val="4"/>
        </w:numPr>
        <w:autoSpaceDE w:val="0"/>
        <w:autoSpaceDN w:val="0"/>
        <w:adjustRightInd w:val="0"/>
        <w:spacing w:after="0" w:line="240" w:lineRule="auto"/>
        <w:jc w:val="both"/>
        <w:rPr>
          <w:rFonts w:ascii="Calibri" w:hAnsi="Calibri" w:cs="Calibri"/>
          <w:sz w:val="20"/>
          <w:szCs w:val="20"/>
          <w:lang w:val="en-US" w:eastAsia="en-AU"/>
        </w:rPr>
      </w:pPr>
      <w:r w:rsidRPr="006927CD">
        <w:rPr>
          <w:rFonts w:ascii="Calibri" w:hAnsi="Calibri" w:cs="Calibri"/>
          <w:sz w:val="20"/>
          <w:szCs w:val="20"/>
          <w:lang w:val="en-US" w:eastAsia="en-AU"/>
        </w:rPr>
        <w:t>The details of the Nominated Supervisor and the Responsible Person are clearly displayed in the main entrance of the Service</w:t>
      </w:r>
      <w:r w:rsidR="008854C3">
        <w:rPr>
          <w:rFonts w:ascii="Calibri" w:hAnsi="Calibri" w:cs="Calibri"/>
          <w:sz w:val="20"/>
          <w:szCs w:val="20"/>
          <w:lang w:val="en-US" w:eastAsia="en-AU"/>
        </w:rPr>
        <w:t>, and on the staff roster</w:t>
      </w:r>
      <w:r w:rsidRPr="006927CD">
        <w:rPr>
          <w:rFonts w:ascii="Calibri" w:hAnsi="Calibri" w:cs="Calibri"/>
          <w:sz w:val="20"/>
          <w:szCs w:val="20"/>
          <w:lang w:val="en-US" w:eastAsia="en-AU"/>
        </w:rPr>
        <w:t xml:space="preserve">. </w:t>
      </w:r>
    </w:p>
    <w:p w14:paraId="5526F06D" w14:textId="77777777" w:rsidR="006927CD" w:rsidRPr="006927CD" w:rsidRDefault="006927CD" w:rsidP="006927CD">
      <w:pPr>
        <w:numPr>
          <w:ilvl w:val="0"/>
          <w:numId w:val="4"/>
        </w:numPr>
        <w:autoSpaceDE w:val="0"/>
        <w:autoSpaceDN w:val="0"/>
        <w:adjustRightInd w:val="0"/>
        <w:spacing w:after="0" w:line="240" w:lineRule="auto"/>
        <w:jc w:val="both"/>
        <w:rPr>
          <w:rFonts w:ascii="Calibri" w:hAnsi="Calibri" w:cs="Calibri"/>
          <w:sz w:val="20"/>
          <w:szCs w:val="20"/>
        </w:rPr>
      </w:pPr>
      <w:r w:rsidRPr="006927CD">
        <w:rPr>
          <w:rFonts w:ascii="Calibri" w:hAnsi="Calibri" w:cs="Calibri"/>
          <w:sz w:val="20"/>
          <w:szCs w:val="20"/>
          <w:lang w:val="en-US" w:eastAsia="en-AU"/>
        </w:rPr>
        <w:t xml:space="preserve">The Nominated Supervisor ensures that the Service’s staffing arrangements meet regulatory requirements at all times. </w:t>
      </w:r>
    </w:p>
    <w:p w14:paraId="51E26AFA" w14:textId="77777777" w:rsidR="006927CD" w:rsidRPr="006927CD" w:rsidRDefault="006927CD" w:rsidP="006927CD">
      <w:pPr>
        <w:numPr>
          <w:ilvl w:val="0"/>
          <w:numId w:val="4"/>
        </w:numPr>
        <w:spacing w:after="0" w:line="240" w:lineRule="auto"/>
        <w:contextualSpacing/>
        <w:rPr>
          <w:rFonts w:ascii="Calibri" w:hAnsi="Calibri" w:cs="Calibri"/>
          <w:sz w:val="20"/>
          <w:szCs w:val="20"/>
        </w:rPr>
      </w:pPr>
      <w:r w:rsidRPr="006927CD">
        <w:rPr>
          <w:rFonts w:ascii="Calibri" w:hAnsi="Calibri" w:cs="Calibri"/>
          <w:sz w:val="20"/>
          <w:szCs w:val="20"/>
        </w:rPr>
        <w:t>Ensure that the service is meeting requirements by doing regular checks of procedures throughout the service.</w:t>
      </w:r>
    </w:p>
    <w:p w14:paraId="762EC971" w14:textId="77777777" w:rsidR="006927CD" w:rsidRPr="006927CD" w:rsidRDefault="006927CD" w:rsidP="006927CD">
      <w:pPr>
        <w:numPr>
          <w:ilvl w:val="0"/>
          <w:numId w:val="4"/>
        </w:numPr>
        <w:spacing w:after="0" w:line="240" w:lineRule="auto"/>
        <w:contextualSpacing/>
        <w:rPr>
          <w:rFonts w:ascii="Calibri" w:hAnsi="Calibri" w:cs="Calibri"/>
          <w:sz w:val="20"/>
          <w:szCs w:val="20"/>
        </w:rPr>
      </w:pPr>
      <w:r w:rsidRPr="006927CD">
        <w:rPr>
          <w:rFonts w:ascii="Calibri" w:hAnsi="Calibri" w:cs="Calibri"/>
          <w:sz w:val="20"/>
          <w:szCs w:val="20"/>
        </w:rPr>
        <w:t xml:space="preserve">Ensure that the Quality Improvement Plan is regularly updated to outline areas of improvement and ensuring compliance at all times as outlined in </w:t>
      </w:r>
      <w:r w:rsidRPr="006927CD">
        <w:rPr>
          <w:rFonts w:ascii="Calibri" w:hAnsi="Calibri" w:cs="Calibri"/>
          <w:b/>
          <w:sz w:val="20"/>
          <w:szCs w:val="20"/>
        </w:rPr>
        <w:t>Regulation 55.</w:t>
      </w:r>
    </w:p>
    <w:p w14:paraId="7BF2DEF8" w14:textId="77777777" w:rsidR="006927CD" w:rsidRPr="006927CD" w:rsidRDefault="006927CD" w:rsidP="006927CD">
      <w:pPr>
        <w:numPr>
          <w:ilvl w:val="0"/>
          <w:numId w:val="4"/>
        </w:numPr>
        <w:spacing w:after="0" w:line="240" w:lineRule="auto"/>
        <w:contextualSpacing/>
        <w:rPr>
          <w:rFonts w:ascii="Calibri" w:hAnsi="Calibri" w:cs="Calibri"/>
          <w:sz w:val="20"/>
          <w:szCs w:val="20"/>
        </w:rPr>
      </w:pPr>
      <w:r w:rsidRPr="006927CD">
        <w:rPr>
          <w:rFonts w:ascii="Calibri" w:hAnsi="Calibri" w:cs="Calibri"/>
          <w:sz w:val="20"/>
          <w:szCs w:val="20"/>
        </w:rPr>
        <w:t xml:space="preserve">Whenever uncertain about compliance in any area the Nominated Supervisor will contact relevant authorities to get clarification. </w:t>
      </w:r>
    </w:p>
    <w:p w14:paraId="2F60D817" w14:textId="77777777" w:rsidR="006927CD" w:rsidRPr="006927CD" w:rsidRDefault="006927CD" w:rsidP="006927CD">
      <w:pPr>
        <w:spacing w:after="0" w:line="240" w:lineRule="auto"/>
        <w:ind w:left="360"/>
        <w:rPr>
          <w:rFonts w:ascii="Calibri" w:hAnsi="Calibri" w:cs="Calibri"/>
          <w:sz w:val="20"/>
          <w:szCs w:val="20"/>
        </w:rPr>
      </w:pPr>
    </w:p>
    <w:p w14:paraId="314EB7E8" w14:textId="77777777" w:rsidR="006927CD" w:rsidRPr="006927CD" w:rsidRDefault="006927CD" w:rsidP="006927CD">
      <w:pPr>
        <w:spacing w:after="0" w:line="240" w:lineRule="auto"/>
        <w:rPr>
          <w:rFonts w:ascii="Calibri" w:hAnsi="Calibri" w:cs="Calibri"/>
          <w:b/>
          <w:sz w:val="20"/>
          <w:szCs w:val="20"/>
        </w:rPr>
      </w:pPr>
      <w:r w:rsidRPr="006927CD">
        <w:rPr>
          <w:rFonts w:ascii="Calibri" w:hAnsi="Calibri" w:cs="Calibri"/>
          <w:b/>
          <w:sz w:val="20"/>
          <w:szCs w:val="20"/>
        </w:rPr>
        <w:t>Risk Management</w:t>
      </w:r>
    </w:p>
    <w:p w14:paraId="33F2190C" w14:textId="77777777" w:rsidR="006927CD" w:rsidRPr="006927CD" w:rsidRDefault="006927CD" w:rsidP="006927CD">
      <w:pPr>
        <w:spacing w:after="0" w:line="240" w:lineRule="auto"/>
        <w:rPr>
          <w:rFonts w:ascii="Calibri" w:hAnsi="Calibri" w:cs="Calibri"/>
          <w:sz w:val="20"/>
          <w:szCs w:val="20"/>
        </w:rPr>
      </w:pPr>
    </w:p>
    <w:p w14:paraId="69B7AC10"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The Approved Provider and/or Nominated Supervisor will:</w:t>
      </w:r>
    </w:p>
    <w:p w14:paraId="4650BF53" w14:textId="77777777" w:rsidR="006927CD" w:rsidRPr="006927CD" w:rsidRDefault="006927CD" w:rsidP="006927CD">
      <w:pPr>
        <w:spacing w:after="0" w:line="240" w:lineRule="auto"/>
        <w:rPr>
          <w:rFonts w:ascii="Calibri" w:hAnsi="Calibri" w:cs="Calibri"/>
          <w:sz w:val="20"/>
          <w:szCs w:val="20"/>
        </w:rPr>
      </w:pPr>
    </w:p>
    <w:p w14:paraId="22C8A101"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 xml:space="preserve">Ensure risk assessments are conducted on the service whenever necessary including excursions as required in </w:t>
      </w:r>
      <w:r w:rsidRPr="006927CD">
        <w:rPr>
          <w:rFonts w:ascii="Calibri" w:hAnsi="Calibri" w:cs="Calibri"/>
          <w:b/>
          <w:sz w:val="20"/>
          <w:szCs w:val="20"/>
        </w:rPr>
        <w:t>Regulation 100.</w:t>
      </w:r>
    </w:p>
    <w:p w14:paraId="05D572A4" w14:textId="1E895AD9" w:rsid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All educators are required to hold a working with children’s check and be cleared for the service before commencement.</w:t>
      </w:r>
    </w:p>
    <w:p w14:paraId="166EE6F0" w14:textId="690382BA" w:rsidR="00F15CFE" w:rsidRPr="00F15CFE" w:rsidRDefault="00F15CFE" w:rsidP="006927CD">
      <w:pPr>
        <w:numPr>
          <w:ilvl w:val="0"/>
          <w:numId w:val="5"/>
        </w:numPr>
        <w:spacing w:after="0" w:line="240" w:lineRule="auto"/>
        <w:contextualSpacing/>
        <w:rPr>
          <w:rFonts w:ascii="Calibri" w:hAnsi="Calibri" w:cs="Calibri"/>
          <w:sz w:val="20"/>
          <w:szCs w:val="20"/>
          <w:highlight w:val="yellow"/>
        </w:rPr>
      </w:pPr>
      <w:r w:rsidRPr="00F15CFE">
        <w:rPr>
          <w:rFonts w:ascii="Calibri" w:hAnsi="Calibri" w:cs="Calibri"/>
          <w:sz w:val="20"/>
          <w:szCs w:val="20"/>
          <w:highlight w:val="yellow"/>
        </w:rPr>
        <w:t xml:space="preserve">WWC updated and validated by service in every 5 years. </w:t>
      </w:r>
    </w:p>
    <w:p w14:paraId="689BB7CC"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Uphold Regulation 84 of the National Regulations in regards to maintaining awareness of the existence of child protection laws and the obligations of educators and other employees in their state or territory.</w:t>
      </w:r>
    </w:p>
    <w:p w14:paraId="38E6EC1F"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 xml:space="preserve">Ensure that all staffing arrangements meet requirements and premises layouts are designed for effective supervision purposes thus eliminating many risks posed to children in the education and care setting </w:t>
      </w:r>
      <w:r w:rsidRPr="006927CD">
        <w:rPr>
          <w:rFonts w:ascii="Calibri" w:hAnsi="Calibri" w:cs="Calibri"/>
          <w:b/>
          <w:sz w:val="20"/>
          <w:szCs w:val="20"/>
        </w:rPr>
        <w:t xml:space="preserve">Regulation 120, 122, 123, 130, 131, 132, 242, and 271. (Note the modification to Regulation 123 in that NSW Educator to Child ratios are different. Refer to Regulation 271). </w:t>
      </w:r>
    </w:p>
    <w:p w14:paraId="0DFD2107" w14:textId="77777777" w:rsidR="006927CD" w:rsidRPr="006927CD" w:rsidRDefault="006927CD" w:rsidP="006927CD">
      <w:pPr>
        <w:spacing w:after="0" w:line="240" w:lineRule="auto"/>
        <w:rPr>
          <w:rFonts w:ascii="Calibri" w:hAnsi="Calibri" w:cs="Calibri"/>
          <w:sz w:val="20"/>
          <w:szCs w:val="20"/>
        </w:rPr>
      </w:pPr>
    </w:p>
    <w:p w14:paraId="42E8D31F" w14:textId="77777777" w:rsidR="006927CD" w:rsidRPr="006927CD" w:rsidRDefault="006927CD" w:rsidP="006927CD">
      <w:pPr>
        <w:spacing w:after="0" w:line="240" w:lineRule="auto"/>
        <w:rPr>
          <w:rFonts w:ascii="Calibri" w:hAnsi="Calibri" w:cs="Calibri"/>
          <w:b/>
          <w:sz w:val="20"/>
          <w:szCs w:val="20"/>
        </w:rPr>
      </w:pPr>
      <w:r w:rsidRPr="006927CD">
        <w:rPr>
          <w:rFonts w:ascii="Calibri" w:hAnsi="Calibri" w:cs="Calibri"/>
          <w:b/>
          <w:sz w:val="20"/>
          <w:szCs w:val="20"/>
        </w:rPr>
        <w:t>Practices</w:t>
      </w:r>
    </w:p>
    <w:p w14:paraId="78F83455" w14:textId="77777777" w:rsidR="006927CD" w:rsidRPr="006927CD" w:rsidRDefault="006927CD" w:rsidP="006927CD">
      <w:pPr>
        <w:spacing w:after="0" w:line="240" w:lineRule="auto"/>
        <w:rPr>
          <w:rFonts w:ascii="Calibri" w:hAnsi="Calibri" w:cs="Calibri"/>
          <w:sz w:val="20"/>
          <w:szCs w:val="20"/>
        </w:rPr>
      </w:pPr>
    </w:p>
    <w:p w14:paraId="64FCAC8B"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In order to achieve and maintain the service’s aims and Philosophy, the Directors will monitor the</w:t>
      </w:r>
      <w:r w:rsidRPr="006927CD">
        <w:rPr>
          <w:rFonts w:ascii="Calibri" w:eastAsia="Times New Roman" w:hAnsi="Calibri" w:cs="Calibri"/>
          <w:sz w:val="20"/>
          <w:szCs w:val="20"/>
          <w:lang w:eastAsia="en-AU"/>
        </w:rPr>
        <w:t xml:space="preserve"> </w:t>
      </w:r>
      <w:r w:rsidRPr="006927CD">
        <w:rPr>
          <w:rFonts w:ascii="Calibri" w:hAnsi="Calibri" w:cs="Calibri"/>
          <w:sz w:val="20"/>
          <w:szCs w:val="20"/>
        </w:rPr>
        <w:t>financial viability and accountability of the centre while also ensuring that:</w:t>
      </w:r>
    </w:p>
    <w:p w14:paraId="4C744083"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Funds are expended appropriately according to any funding and budgets.</w:t>
      </w:r>
    </w:p>
    <w:p w14:paraId="22DBD0A3"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The program is operating within budget.</w:t>
      </w:r>
    </w:p>
    <w:p w14:paraId="65DFB808"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Required paperwork is submitted to the relevant funding agencies.</w:t>
      </w:r>
    </w:p>
    <w:p w14:paraId="52A3FB4C"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Any additional financial requirements are completed (e.g. Taxation office).</w:t>
      </w:r>
    </w:p>
    <w:p w14:paraId="77EC7E21"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Develop with staff and the community an overall philosophy for the centre and policies and practices in line with that philosophy.</w:t>
      </w:r>
    </w:p>
    <w:p w14:paraId="46AFAAEE"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Consult with staff and the community on these policies and management decisions and enable staff to implement them in order to maintain quality child care.</w:t>
      </w:r>
    </w:p>
    <w:p w14:paraId="5C3D3883"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Provide avenues for effective communication between staff and the Directors.</w:t>
      </w:r>
    </w:p>
    <w:p w14:paraId="33ADE171"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Employ and support staff in their roles, and ensure the relevant awards and conditions of employment are complied with.</w:t>
      </w:r>
    </w:p>
    <w:p w14:paraId="30AE7C73"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Encourage training and development of staff in their roles, and</w:t>
      </w:r>
    </w:p>
    <w:p w14:paraId="30E91DCC"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Facilitate the participation of staff and management in budget planning to enable cost effective management of the service.</w:t>
      </w:r>
    </w:p>
    <w:p w14:paraId="7A28E2AA"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Provide leadership, forward planning and guidance to the service, particularly in relation to developing a strategic culture and directions.</w:t>
      </w:r>
    </w:p>
    <w:p w14:paraId="0D8C7F82"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Be responsible for overseeing legal functions and responsibilities.</w:t>
      </w:r>
    </w:p>
    <w:p w14:paraId="6204597E" w14:textId="77777777" w:rsidR="006927CD" w:rsidRPr="006927CD" w:rsidRDefault="006927CD" w:rsidP="006927CD">
      <w:pPr>
        <w:numPr>
          <w:ilvl w:val="0"/>
          <w:numId w:val="5"/>
        </w:numPr>
        <w:spacing w:after="0" w:line="240" w:lineRule="auto"/>
        <w:contextualSpacing/>
        <w:rPr>
          <w:rFonts w:ascii="Calibri" w:hAnsi="Calibri" w:cs="Calibri"/>
          <w:sz w:val="20"/>
          <w:szCs w:val="20"/>
        </w:rPr>
      </w:pPr>
      <w:r w:rsidRPr="006927CD">
        <w:rPr>
          <w:rFonts w:ascii="Calibri" w:hAnsi="Calibri" w:cs="Calibri"/>
          <w:sz w:val="20"/>
          <w:szCs w:val="20"/>
        </w:rPr>
        <w:t>Ensure that Wattle Grove Out of School Care Centre complies with the Commonwealth Privacy Act 1988 and follows the standards of Australian Privacy Principles to regulate the way in which our service manages personal and sensitive information.</w:t>
      </w:r>
    </w:p>
    <w:p w14:paraId="5BEA2A9C" w14:textId="77777777" w:rsidR="006927CD" w:rsidRPr="006927CD" w:rsidRDefault="006927CD" w:rsidP="006927CD">
      <w:pPr>
        <w:spacing w:after="0" w:line="240" w:lineRule="auto"/>
        <w:ind w:left="720"/>
        <w:contextualSpacing/>
        <w:rPr>
          <w:rFonts w:ascii="Calibri" w:hAnsi="Calibri" w:cs="Calibri"/>
          <w:sz w:val="20"/>
          <w:szCs w:val="20"/>
        </w:rPr>
      </w:pPr>
    </w:p>
    <w:p w14:paraId="3E740934" w14:textId="77777777" w:rsidR="006927CD" w:rsidRPr="006927CD" w:rsidRDefault="006927CD" w:rsidP="006927CD">
      <w:pPr>
        <w:spacing w:after="0" w:line="240" w:lineRule="auto"/>
        <w:rPr>
          <w:rFonts w:ascii="Calibri" w:hAnsi="Calibri" w:cs="Calibri"/>
          <w:b/>
          <w:sz w:val="20"/>
          <w:szCs w:val="20"/>
        </w:rPr>
      </w:pPr>
      <w:r w:rsidRPr="006927CD">
        <w:rPr>
          <w:rFonts w:ascii="Calibri" w:hAnsi="Calibri" w:cs="Calibri"/>
          <w:b/>
          <w:sz w:val="20"/>
          <w:szCs w:val="20"/>
        </w:rPr>
        <w:t>Code of Conduct</w:t>
      </w:r>
    </w:p>
    <w:p w14:paraId="0491ED08" w14:textId="4BAE8445" w:rsidR="006927CD" w:rsidRPr="006927CD" w:rsidRDefault="00F15CFE" w:rsidP="006927CD">
      <w:pPr>
        <w:numPr>
          <w:ilvl w:val="0"/>
          <w:numId w:val="2"/>
        </w:numPr>
        <w:spacing w:after="0" w:line="240" w:lineRule="auto"/>
        <w:contextualSpacing/>
        <w:rPr>
          <w:rFonts w:ascii="Calibri" w:hAnsi="Calibri" w:cs="Calibri"/>
          <w:sz w:val="20"/>
          <w:szCs w:val="20"/>
        </w:rPr>
      </w:pPr>
      <w:r>
        <w:rPr>
          <w:rFonts w:ascii="Calibri" w:hAnsi="Calibri" w:cs="Calibri"/>
          <w:sz w:val="20"/>
          <w:szCs w:val="20"/>
        </w:rPr>
        <w:lastRenderedPageBreak/>
        <w:t>The service staff are to c</w:t>
      </w:r>
      <w:r w:rsidR="006927CD" w:rsidRPr="006927CD">
        <w:rPr>
          <w:rFonts w:ascii="Calibri" w:hAnsi="Calibri" w:cs="Calibri"/>
          <w:sz w:val="20"/>
          <w:szCs w:val="20"/>
        </w:rPr>
        <w:t>ommit themselves to ethical, and lawful conduct, including proper use of authority and professional decorum when acting as Approved Provider, Nominated Supervisor or Responsible Persons.</w:t>
      </w:r>
    </w:p>
    <w:p w14:paraId="6D3EF6EA"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Demonstrate un-conflicted loyalty to the interests of the organisation.</w:t>
      </w:r>
    </w:p>
    <w:p w14:paraId="239352E4"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Avoid conflicts of interest with respect to their role.</w:t>
      </w:r>
    </w:p>
    <w:p w14:paraId="65DFAD3F"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Ensure confidentiality of all personal information of staff and educators working within the service.</w:t>
      </w:r>
    </w:p>
    <w:p w14:paraId="51064179"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Upkeeps statement of philosophy of the service and ensures all others do as well.</w:t>
      </w:r>
    </w:p>
    <w:p w14:paraId="780A94E6"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Not use information exclusive to Wattle Grove Out of School Hours Care  for personal gain and will respect the confidentiality of all information obtained during meetings or through their role.</w:t>
      </w:r>
    </w:p>
    <w:p w14:paraId="48FF2282"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Respect the confidentiality appropriate to issues of a sensitive nature in regards to families.</w:t>
      </w:r>
    </w:p>
    <w:p w14:paraId="7EDB9EE1"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Treating other persons fairly, courteously and without discrimination, harassment or bullying.</w:t>
      </w:r>
    </w:p>
    <w:p w14:paraId="4A6B0CC8"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 xml:space="preserve">Upholding the rights of children as set out in the United Nations Convention on the Rights of the Child. </w:t>
      </w:r>
    </w:p>
    <w:p w14:paraId="07D635FE"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Be respectful of, and responsive to, persons of all ethnicities, cultures, values and beliefs.</w:t>
      </w:r>
    </w:p>
    <w:p w14:paraId="3FE202E0" w14:textId="77777777" w:rsidR="006927CD" w:rsidRPr="006927CD" w:rsidRDefault="006927CD" w:rsidP="006927CD">
      <w:pPr>
        <w:numPr>
          <w:ilvl w:val="0"/>
          <w:numId w:val="2"/>
        </w:numPr>
        <w:spacing w:after="0" w:line="240" w:lineRule="auto"/>
        <w:contextualSpacing/>
        <w:rPr>
          <w:rFonts w:ascii="Calibri" w:hAnsi="Calibri" w:cs="Calibri"/>
          <w:sz w:val="20"/>
          <w:szCs w:val="20"/>
        </w:rPr>
      </w:pPr>
      <w:r w:rsidRPr="006927CD">
        <w:rPr>
          <w:rFonts w:ascii="Calibri" w:hAnsi="Calibri" w:cs="Calibri"/>
          <w:sz w:val="20"/>
          <w:szCs w:val="20"/>
        </w:rPr>
        <w:t>The Approved Provider and or Nominated Supervisor will monitor and handle any grievances within the service in a timely manner.</w:t>
      </w:r>
    </w:p>
    <w:p w14:paraId="5C952EA7" w14:textId="77777777" w:rsidR="006927CD" w:rsidRPr="006927CD" w:rsidRDefault="006927CD" w:rsidP="006927CD">
      <w:pPr>
        <w:spacing w:after="0" w:line="240" w:lineRule="auto"/>
        <w:rPr>
          <w:rFonts w:ascii="Calibri" w:hAnsi="Calibri" w:cs="Calibri"/>
          <w:sz w:val="20"/>
          <w:szCs w:val="20"/>
        </w:rPr>
      </w:pPr>
    </w:p>
    <w:p w14:paraId="622BB05B" w14:textId="77777777" w:rsidR="006927CD" w:rsidRPr="006927CD" w:rsidRDefault="006927CD" w:rsidP="006927CD">
      <w:pPr>
        <w:spacing w:after="0" w:line="240" w:lineRule="auto"/>
        <w:jc w:val="both"/>
        <w:rPr>
          <w:rFonts w:ascii="Calibri" w:hAnsi="Calibri" w:cs="Calibri"/>
          <w:b/>
          <w:bCs/>
          <w:noProof/>
          <w:sz w:val="20"/>
          <w:szCs w:val="20"/>
        </w:rPr>
      </w:pPr>
      <w:r w:rsidRPr="006927CD">
        <w:rPr>
          <w:rFonts w:ascii="Calibri" w:hAnsi="Calibri" w:cs="Calibri"/>
          <w:b/>
          <w:bCs/>
          <w:noProof/>
          <w:sz w:val="20"/>
          <w:szCs w:val="20"/>
        </w:rPr>
        <w:t>Information Displayed</w:t>
      </w:r>
    </w:p>
    <w:p w14:paraId="41197E48" w14:textId="77777777" w:rsidR="006927CD" w:rsidRPr="006927CD" w:rsidRDefault="006927CD" w:rsidP="006927CD">
      <w:pPr>
        <w:numPr>
          <w:ilvl w:val="0"/>
          <w:numId w:val="6"/>
        </w:numPr>
        <w:spacing w:after="0" w:line="240" w:lineRule="auto"/>
        <w:contextualSpacing/>
        <w:jc w:val="both"/>
        <w:rPr>
          <w:rFonts w:ascii="Calibri" w:hAnsi="Calibri" w:cs="Calibri"/>
          <w:bCs/>
          <w:noProof/>
          <w:sz w:val="20"/>
          <w:szCs w:val="20"/>
        </w:rPr>
      </w:pPr>
      <w:r w:rsidRPr="006927CD">
        <w:rPr>
          <w:rFonts w:ascii="Calibri" w:hAnsi="Calibri" w:cs="Calibri"/>
          <w:bCs/>
          <w:noProof/>
          <w:sz w:val="20"/>
          <w:szCs w:val="20"/>
        </w:rPr>
        <w:t xml:space="preserve">All information required by Regulation 173 of the Early Education and Care Services Regulations 2011 is displayed in the main entrance of the Service. </w:t>
      </w:r>
    </w:p>
    <w:p w14:paraId="0A0E673A" w14:textId="77777777" w:rsidR="006927CD" w:rsidRPr="006927CD" w:rsidRDefault="006927CD" w:rsidP="006927CD">
      <w:pPr>
        <w:spacing w:after="0" w:line="240" w:lineRule="auto"/>
        <w:jc w:val="both"/>
        <w:rPr>
          <w:rFonts w:ascii="Calibri" w:hAnsi="Calibri" w:cs="Calibri"/>
          <w:bCs/>
          <w:noProof/>
          <w:sz w:val="20"/>
          <w:szCs w:val="20"/>
        </w:rPr>
      </w:pPr>
    </w:p>
    <w:p w14:paraId="659AD217" w14:textId="77777777" w:rsidR="006927CD" w:rsidRPr="006927CD" w:rsidRDefault="006927CD" w:rsidP="006927CD">
      <w:pPr>
        <w:spacing w:after="0" w:line="240" w:lineRule="auto"/>
        <w:rPr>
          <w:rFonts w:ascii="Calibri" w:hAnsi="Calibri" w:cs="Calibri"/>
          <w:b/>
          <w:bCs/>
          <w:sz w:val="20"/>
          <w:szCs w:val="20"/>
        </w:rPr>
      </w:pPr>
      <w:r w:rsidRPr="006927CD">
        <w:rPr>
          <w:rFonts w:ascii="Calibri" w:hAnsi="Calibri" w:cs="Calibri"/>
          <w:b/>
          <w:bCs/>
          <w:sz w:val="20"/>
          <w:szCs w:val="20"/>
        </w:rPr>
        <w:t>Approved Provider Details</w:t>
      </w:r>
    </w:p>
    <w:p w14:paraId="7F7ABB21" w14:textId="77777777" w:rsidR="006927CD" w:rsidRPr="006927CD" w:rsidRDefault="006927CD" w:rsidP="006927CD">
      <w:pPr>
        <w:spacing w:after="0" w:line="240" w:lineRule="auto"/>
        <w:rPr>
          <w:rFonts w:ascii="Calibri" w:hAnsi="Calibri" w:cs="Calibri"/>
          <w:b/>
          <w:bCs/>
          <w:sz w:val="20"/>
          <w:szCs w:val="20"/>
        </w:rPr>
      </w:pPr>
    </w:p>
    <w:p w14:paraId="2269EE15"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 xml:space="preserve">To claim Child Care Subsidy, our Service must be approved by a delegate of the Secretary of the Department of Education and Training by showing the required evidence and information to ensure ongoing compliance with the family assistance law. </w:t>
      </w:r>
    </w:p>
    <w:p w14:paraId="54DF504D" w14:textId="77777777" w:rsidR="006927CD" w:rsidRPr="006927CD" w:rsidRDefault="006927CD" w:rsidP="006927CD">
      <w:pPr>
        <w:spacing w:after="0" w:line="240" w:lineRule="auto"/>
        <w:rPr>
          <w:rFonts w:ascii="Calibri" w:hAnsi="Calibri" w:cs="Calibri"/>
          <w:sz w:val="20"/>
          <w:szCs w:val="20"/>
        </w:rPr>
      </w:pPr>
    </w:p>
    <w:p w14:paraId="16188E6A"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 xml:space="preserve">Required information includes: </w:t>
      </w:r>
    </w:p>
    <w:tbl>
      <w:tblPr>
        <w:tblStyle w:val="TableGrid"/>
        <w:tblW w:w="9180" w:type="dxa"/>
        <w:tblLook w:val="04A0" w:firstRow="1" w:lastRow="0" w:firstColumn="1" w:lastColumn="0" w:noHBand="0" w:noVBand="1"/>
      </w:tblPr>
      <w:tblGrid>
        <w:gridCol w:w="2221"/>
        <w:gridCol w:w="507"/>
        <w:gridCol w:w="1588"/>
        <w:gridCol w:w="418"/>
        <w:gridCol w:w="2613"/>
        <w:gridCol w:w="1833"/>
      </w:tblGrid>
      <w:tr w:rsidR="006927CD" w:rsidRPr="006927CD" w14:paraId="266536A6" w14:textId="77777777" w:rsidTr="00504C41">
        <w:trPr>
          <w:trHeight w:val="451"/>
        </w:trPr>
        <w:tc>
          <w:tcPr>
            <w:tcW w:w="4644" w:type="dxa"/>
            <w:gridSpan w:val="4"/>
            <w:shd w:val="clear" w:color="auto" w:fill="F2F2F2" w:themeFill="background1" w:themeFillShade="F2"/>
            <w:vAlign w:val="center"/>
          </w:tcPr>
          <w:p w14:paraId="471C3653" w14:textId="77777777" w:rsidR="006927CD" w:rsidRPr="006927CD" w:rsidRDefault="006927CD" w:rsidP="006927CD">
            <w:pPr>
              <w:rPr>
                <w:rFonts w:ascii="Calibri" w:hAnsi="Calibri"/>
                <w:b/>
                <w:sz w:val="20"/>
                <w:szCs w:val="20"/>
              </w:rPr>
            </w:pPr>
            <w:r w:rsidRPr="006927CD">
              <w:rPr>
                <w:rFonts w:ascii="Calibri" w:hAnsi="Calibri"/>
                <w:sz w:val="20"/>
                <w:szCs w:val="20"/>
              </w:rPr>
              <w:t xml:space="preserve">Provider &amp; Service Approval Number </w:t>
            </w:r>
          </w:p>
        </w:tc>
        <w:tc>
          <w:tcPr>
            <w:tcW w:w="4536" w:type="dxa"/>
            <w:gridSpan w:val="2"/>
            <w:shd w:val="clear" w:color="auto" w:fill="FFFFFF" w:themeFill="background1"/>
            <w:vAlign w:val="center"/>
          </w:tcPr>
          <w:p w14:paraId="205CE260" w14:textId="77777777" w:rsidR="006927CD" w:rsidRPr="006927CD" w:rsidRDefault="006927CD" w:rsidP="006927CD">
            <w:pPr>
              <w:rPr>
                <w:rFonts w:ascii="Calibri" w:hAnsi="Calibri"/>
                <w:b/>
                <w:sz w:val="20"/>
                <w:szCs w:val="20"/>
              </w:rPr>
            </w:pPr>
            <w:r w:rsidRPr="006927CD">
              <w:rPr>
                <w:rFonts w:ascii="Calibri" w:hAnsi="Calibri"/>
                <w:b/>
                <w:sz w:val="20"/>
                <w:szCs w:val="20"/>
              </w:rPr>
              <w:t>PR- 00004501</w:t>
            </w:r>
          </w:p>
        </w:tc>
      </w:tr>
      <w:tr w:rsidR="006927CD" w:rsidRPr="006927CD" w14:paraId="4B25CE64" w14:textId="77777777" w:rsidTr="00504C41">
        <w:trPr>
          <w:trHeight w:val="529"/>
        </w:trPr>
        <w:tc>
          <w:tcPr>
            <w:tcW w:w="2276" w:type="dxa"/>
            <w:shd w:val="clear" w:color="auto" w:fill="F2F2F2" w:themeFill="background1" w:themeFillShade="F2"/>
            <w:vAlign w:val="center"/>
          </w:tcPr>
          <w:p w14:paraId="13EE3382" w14:textId="77777777" w:rsidR="006927CD" w:rsidRPr="006927CD" w:rsidRDefault="006927CD" w:rsidP="006927CD">
            <w:pPr>
              <w:rPr>
                <w:rFonts w:ascii="Calibri" w:hAnsi="Calibri"/>
                <w:sz w:val="20"/>
                <w:szCs w:val="20"/>
              </w:rPr>
            </w:pPr>
            <w:r w:rsidRPr="006927CD">
              <w:rPr>
                <w:rFonts w:ascii="Calibri" w:hAnsi="Calibri"/>
                <w:sz w:val="20"/>
                <w:szCs w:val="20"/>
              </w:rPr>
              <w:t xml:space="preserve">Business Name </w:t>
            </w:r>
          </w:p>
        </w:tc>
        <w:tc>
          <w:tcPr>
            <w:tcW w:w="6904" w:type="dxa"/>
            <w:gridSpan w:val="5"/>
            <w:shd w:val="clear" w:color="auto" w:fill="FFFFFF" w:themeFill="background1"/>
            <w:vAlign w:val="center"/>
          </w:tcPr>
          <w:p w14:paraId="343AB45B" w14:textId="77777777" w:rsidR="006927CD" w:rsidRPr="006927CD" w:rsidRDefault="006927CD" w:rsidP="006927CD">
            <w:pPr>
              <w:rPr>
                <w:rFonts w:ascii="Calibri" w:hAnsi="Calibri"/>
                <w:sz w:val="20"/>
                <w:szCs w:val="20"/>
              </w:rPr>
            </w:pPr>
            <w:r w:rsidRPr="006927CD">
              <w:rPr>
                <w:rFonts w:ascii="Calibri" w:hAnsi="Calibri"/>
                <w:sz w:val="20"/>
                <w:szCs w:val="20"/>
              </w:rPr>
              <w:t>Wattle Children Services P/L</w:t>
            </w:r>
          </w:p>
        </w:tc>
      </w:tr>
      <w:tr w:rsidR="006927CD" w:rsidRPr="006927CD" w14:paraId="5C8EEE02" w14:textId="77777777" w:rsidTr="00504C41">
        <w:trPr>
          <w:trHeight w:val="578"/>
        </w:trPr>
        <w:tc>
          <w:tcPr>
            <w:tcW w:w="2276" w:type="dxa"/>
            <w:shd w:val="clear" w:color="auto" w:fill="F2F2F2" w:themeFill="background1" w:themeFillShade="F2"/>
            <w:vAlign w:val="center"/>
          </w:tcPr>
          <w:p w14:paraId="046BA92D" w14:textId="77777777" w:rsidR="006927CD" w:rsidRPr="006927CD" w:rsidRDefault="006927CD" w:rsidP="006927CD">
            <w:pPr>
              <w:rPr>
                <w:rFonts w:ascii="Calibri" w:hAnsi="Calibri"/>
                <w:sz w:val="20"/>
                <w:szCs w:val="20"/>
              </w:rPr>
            </w:pPr>
            <w:r w:rsidRPr="006927CD">
              <w:rPr>
                <w:rFonts w:ascii="Calibri" w:hAnsi="Calibri"/>
                <w:sz w:val="20"/>
                <w:szCs w:val="20"/>
              </w:rPr>
              <w:t>Trading Name</w:t>
            </w:r>
          </w:p>
        </w:tc>
        <w:tc>
          <w:tcPr>
            <w:tcW w:w="6904" w:type="dxa"/>
            <w:gridSpan w:val="5"/>
            <w:shd w:val="clear" w:color="auto" w:fill="FFFFFF" w:themeFill="background1"/>
            <w:vAlign w:val="center"/>
          </w:tcPr>
          <w:p w14:paraId="3145C478" w14:textId="77777777" w:rsidR="006927CD" w:rsidRPr="006927CD" w:rsidRDefault="006927CD" w:rsidP="006927CD">
            <w:pPr>
              <w:rPr>
                <w:rFonts w:ascii="Calibri" w:hAnsi="Calibri"/>
                <w:sz w:val="20"/>
                <w:szCs w:val="20"/>
              </w:rPr>
            </w:pPr>
            <w:r w:rsidRPr="006927CD">
              <w:rPr>
                <w:rFonts w:ascii="Calibri" w:hAnsi="Calibri"/>
                <w:sz w:val="20"/>
                <w:szCs w:val="20"/>
              </w:rPr>
              <w:t>Wattle Grove Out of School Hours Care &amp; Wattle Grove Long Day Care Centre</w:t>
            </w:r>
          </w:p>
        </w:tc>
      </w:tr>
      <w:tr w:rsidR="006927CD" w:rsidRPr="006927CD" w14:paraId="27B978A2" w14:textId="77777777" w:rsidTr="00504C41">
        <w:trPr>
          <w:trHeight w:val="544"/>
        </w:trPr>
        <w:tc>
          <w:tcPr>
            <w:tcW w:w="2276" w:type="dxa"/>
            <w:shd w:val="clear" w:color="auto" w:fill="F2F2F2" w:themeFill="background1" w:themeFillShade="F2"/>
            <w:vAlign w:val="center"/>
          </w:tcPr>
          <w:p w14:paraId="724DA854" w14:textId="77777777" w:rsidR="006927CD" w:rsidRPr="006927CD" w:rsidRDefault="006927CD" w:rsidP="006927CD">
            <w:pPr>
              <w:rPr>
                <w:rFonts w:ascii="Calibri" w:hAnsi="Calibri"/>
                <w:sz w:val="20"/>
                <w:szCs w:val="20"/>
              </w:rPr>
            </w:pPr>
            <w:r w:rsidRPr="006927CD">
              <w:rPr>
                <w:rFonts w:ascii="Calibri" w:hAnsi="Calibri"/>
                <w:sz w:val="20"/>
                <w:szCs w:val="20"/>
              </w:rPr>
              <w:t>Contact Person</w:t>
            </w:r>
          </w:p>
        </w:tc>
        <w:tc>
          <w:tcPr>
            <w:tcW w:w="6904" w:type="dxa"/>
            <w:gridSpan w:val="5"/>
            <w:shd w:val="clear" w:color="auto" w:fill="FFFFFF" w:themeFill="background1"/>
            <w:vAlign w:val="center"/>
          </w:tcPr>
          <w:p w14:paraId="283F840C" w14:textId="66B3A70E" w:rsidR="006927CD" w:rsidRPr="006927CD" w:rsidRDefault="006927CD" w:rsidP="006927CD">
            <w:pPr>
              <w:rPr>
                <w:rFonts w:ascii="Calibri" w:hAnsi="Calibri"/>
                <w:sz w:val="20"/>
                <w:szCs w:val="20"/>
              </w:rPr>
            </w:pPr>
            <w:r w:rsidRPr="006927CD">
              <w:rPr>
                <w:rFonts w:ascii="Calibri" w:hAnsi="Calibri"/>
                <w:sz w:val="20"/>
                <w:szCs w:val="20"/>
              </w:rPr>
              <w:t xml:space="preserve">Joanne Keen &amp; </w:t>
            </w:r>
            <w:r w:rsidR="000A3A10">
              <w:rPr>
                <w:rFonts w:ascii="Calibri" w:hAnsi="Calibri"/>
                <w:sz w:val="20"/>
                <w:szCs w:val="20"/>
              </w:rPr>
              <w:t>Kelly Hirst/Olivia Savanah</w:t>
            </w:r>
            <w:r w:rsidRPr="006927CD">
              <w:rPr>
                <w:rFonts w:ascii="Calibri" w:hAnsi="Calibri"/>
                <w:sz w:val="20"/>
                <w:szCs w:val="20"/>
              </w:rPr>
              <w:t xml:space="preserve"> </w:t>
            </w:r>
          </w:p>
        </w:tc>
      </w:tr>
      <w:tr w:rsidR="006927CD" w:rsidRPr="006927CD" w14:paraId="53C1BBC2" w14:textId="77777777" w:rsidTr="00504C41">
        <w:trPr>
          <w:trHeight w:val="552"/>
        </w:trPr>
        <w:tc>
          <w:tcPr>
            <w:tcW w:w="2276" w:type="dxa"/>
            <w:shd w:val="clear" w:color="auto" w:fill="F2F2F2" w:themeFill="background1" w:themeFillShade="F2"/>
            <w:vAlign w:val="center"/>
          </w:tcPr>
          <w:p w14:paraId="1155A224"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Telephone </w:t>
            </w:r>
          </w:p>
        </w:tc>
        <w:tc>
          <w:tcPr>
            <w:tcW w:w="6904" w:type="dxa"/>
            <w:gridSpan w:val="5"/>
            <w:shd w:val="clear" w:color="auto" w:fill="FFFFFF" w:themeFill="background1"/>
            <w:vAlign w:val="center"/>
          </w:tcPr>
          <w:p w14:paraId="1D39F6E7"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02 98254700</w:t>
            </w:r>
          </w:p>
        </w:tc>
      </w:tr>
      <w:tr w:rsidR="006927CD" w:rsidRPr="006927CD" w14:paraId="366B4208" w14:textId="77777777" w:rsidTr="00504C41">
        <w:trPr>
          <w:trHeight w:val="574"/>
        </w:trPr>
        <w:tc>
          <w:tcPr>
            <w:tcW w:w="2276" w:type="dxa"/>
            <w:shd w:val="clear" w:color="auto" w:fill="F2F2F2" w:themeFill="background1" w:themeFillShade="F2"/>
            <w:vAlign w:val="center"/>
          </w:tcPr>
          <w:p w14:paraId="4A4CD206"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Mobile </w:t>
            </w:r>
          </w:p>
        </w:tc>
        <w:tc>
          <w:tcPr>
            <w:tcW w:w="6904" w:type="dxa"/>
            <w:gridSpan w:val="5"/>
            <w:shd w:val="clear" w:color="auto" w:fill="FFFFFF" w:themeFill="background1"/>
            <w:vAlign w:val="center"/>
          </w:tcPr>
          <w:p w14:paraId="00221423"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0412254700</w:t>
            </w:r>
          </w:p>
        </w:tc>
      </w:tr>
      <w:tr w:rsidR="006927CD" w:rsidRPr="006927CD" w14:paraId="2A3FF9C4" w14:textId="77777777" w:rsidTr="00504C41">
        <w:trPr>
          <w:trHeight w:val="568"/>
        </w:trPr>
        <w:tc>
          <w:tcPr>
            <w:tcW w:w="2276" w:type="dxa"/>
            <w:shd w:val="clear" w:color="auto" w:fill="F2F2F2" w:themeFill="background1" w:themeFillShade="F2"/>
            <w:vAlign w:val="center"/>
          </w:tcPr>
          <w:p w14:paraId="4BD0F30A"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Email </w:t>
            </w:r>
          </w:p>
        </w:tc>
        <w:tc>
          <w:tcPr>
            <w:tcW w:w="6904" w:type="dxa"/>
            <w:gridSpan w:val="5"/>
            <w:shd w:val="clear" w:color="auto" w:fill="FFFFFF" w:themeFill="background1"/>
            <w:vAlign w:val="center"/>
          </w:tcPr>
          <w:p w14:paraId="2A08AF76" w14:textId="0ADC8FD1" w:rsidR="006927CD" w:rsidRPr="006927CD" w:rsidRDefault="00000000" w:rsidP="006927CD">
            <w:pPr>
              <w:rPr>
                <w:rFonts w:ascii="Calibri" w:hAnsi="Calibri" w:cstheme="majorHAnsi"/>
                <w:bCs/>
                <w:sz w:val="20"/>
                <w:szCs w:val="20"/>
                <w:shd w:val="clear" w:color="auto" w:fill="FFFFFF"/>
              </w:rPr>
            </w:pPr>
            <w:hyperlink r:id="rId6" w:history="1">
              <w:r w:rsidR="006927CD" w:rsidRPr="006927CD">
                <w:rPr>
                  <w:rFonts w:ascii="Calibri" w:hAnsi="Calibri" w:cstheme="majorHAnsi"/>
                  <w:bCs/>
                  <w:color w:val="0563C1" w:themeColor="hyperlink"/>
                  <w:sz w:val="20"/>
                  <w:szCs w:val="20"/>
                  <w:u w:val="single"/>
                  <w:shd w:val="clear" w:color="auto" w:fill="FFFFFF"/>
                </w:rPr>
                <w:t>wattlegrovekidsclub@optusnet.com.au</w:t>
              </w:r>
            </w:hyperlink>
            <w:r w:rsidR="006927CD" w:rsidRPr="006927CD">
              <w:rPr>
                <w:rFonts w:ascii="Calibri" w:hAnsi="Calibri" w:cstheme="majorHAnsi"/>
                <w:bCs/>
                <w:sz w:val="20"/>
                <w:szCs w:val="20"/>
                <w:shd w:val="clear" w:color="auto" w:fill="FFFFFF"/>
              </w:rPr>
              <w:t xml:space="preserve"> </w:t>
            </w:r>
            <w:hyperlink r:id="rId7" w:history="1">
              <w:r w:rsidR="00F15CFE" w:rsidRPr="004F432D">
                <w:rPr>
                  <w:rStyle w:val="Hyperlink"/>
                  <w:rFonts w:ascii="Calibri" w:hAnsi="Calibri" w:cstheme="majorHAnsi"/>
                  <w:bCs/>
                  <w:sz w:val="20"/>
                  <w:szCs w:val="20"/>
                  <w:shd w:val="clear" w:color="auto" w:fill="FFFFFF"/>
                </w:rPr>
                <w:t>&amp;daycare@wattlechildrenservices.com.au</w:t>
              </w:r>
            </w:hyperlink>
            <w:r w:rsidR="00F15CFE">
              <w:rPr>
                <w:rFonts w:ascii="Calibri" w:hAnsi="Calibri" w:cstheme="majorHAnsi"/>
                <w:bCs/>
                <w:color w:val="0563C1" w:themeColor="hyperlink"/>
                <w:sz w:val="20"/>
                <w:szCs w:val="20"/>
                <w:u w:val="single"/>
                <w:shd w:val="clear" w:color="auto" w:fill="FFFFFF"/>
              </w:rPr>
              <w:t xml:space="preserve"> </w:t>
            </w:r>
          </w:p>
        </w:tc>
      </w:tr>
      <w:tr w:rsidR="006927CD" w:rsidRPr="006927CD" w14:paraId="3B384248" w14:textId="77777777" w:rsidTr="00504C41">
        <w:trPr>
          <w:trHeight w:val="535"/>
        </w:trPr>
        <w:tc>
          <w:tcPr>
            <w:tcW w:w="2276" w:type="dxa"/>
            <w:shd w:val="clear" w:color="auto" w:fill="F2F2F2" w:themeFill="background1" w:themeFillShade="F2"/>
            <w:vAlign w:val="center"/>
          </w:tcPr>
          <w:p w14:paraId="735D9B02" w14:textId="77777777" w:rsidR="006927CD" w:rsidRPr="006927CD" w:rsidRDefault="006927CD" w:rsidP="006927CD">
            <w:pPr>
              <w:rPr>
                <w:rFonts w:ascii="Calibri" w:hAnsi="Calibri" w:cstheme="majorHAnsi"/>
                <w:sz w:val="20"/>
                <w:szCs w:val="20"/>
              </w:rPr>
            </w:pPr>
            <w:r w:rsidRPr="006927CD">
              <w:rPr>
                <w:rFonts w:ascii="Calibri" w:hAnsi="Calibri"/>
                <w:sz w:val="20"/>
                <w:szCs w:val="20"/>
              </w:rPr>
              <w:t>Address</w:t>
            </w:r>
          </w:p>
        </w:tc>
        <w:tc>
          <w:tcPr>
            <w:tcW w:w="6904" w:type="dxa"/>
            <w:gridSpan w:val="5"/>
            <w:shd w:val="clear" w:color="auto" w:fill="FFFFFF" w:themeFill="background1"/>
            <w:vAlign w:val="center"/>
          </w:tcPr>
          <w:p w14:paraId="69108E84"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 xml:space="preserve">8-10 Burdekin Court, Wattle Grove NSW  </w:t>
            </w:r>
          </w:p>
        </w:tc>
      </w:tr>
      <w:tr w:rsidR="006927CD" w:rsidRPr="006927CD" w14:paraId="37E9C707" w14:textId="77777777" w:rsidTr="00F15CFE">
        <w:trPr>
          <w:trHeight w:val="377"/>
        </w:trPr>
        <w:tc>
          <w:tcPr>
            <w:tcW w:w="2276" w:type="dxa"/>
            <w:shd w:val="clear" w:color="auto" w:fill="F2F2F2" w:themeFill="background1" w:themeFillShade="F2"/>
            <w:vAlign w:val="center"/>
          </w:tcPr>
          <w:p w14:paraId="7853A64F"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NQA ITS Details </w:t>
            </w:r>
          </w:p>
        </w:tc>
        <w:tc>
          <w:tcPr>
            <w:tcW w:w="6904" w:type="dxa"/>
            <w:gridSpan w:val="5"/>
            <w:shd w:val="clear" w:color="auto" w:fill="FFFFFF" w:themeFill="background1"/>
            <w:vAlign w:val="center"/>
          </w:tcPr>
          <w:p w14:paraId="3C2022F4"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YES</w:t>
            </w:r>
            <w:r w:rsidRPr="006927CD">
              <w:rPr>
                <w:rFonts w:ascii="Calibri" w:eastAsia="MS Gothic" w:hAnsi="Calibri"/>
                <w:sz w:val="20"/>
                <w:szCs w:val="20"/>
              </w:rPr>
              <w:t xml:space="preserve"> X</w:t>
            </w:r>
            <w:r w:rsidRPr="006927CD">
              <w:rPr>
                <w:rFonts w:ascii="Calibri" w:hAnsi="Calibri" w:cstheme="majorHAnsi"/>
                <w:bCs/>
                <w:sz w:val="20"/>
                <w:szCs w:val="20"/>
                <w:shd w:val="clear" w:color="auto" w:fill="FFFFFF"/>
              </w:rPr>
              <w:t xml:space="preserve">    NO </w:t>
            </w:r>
            <w:r w:rsidRPr="006927CD">
              <w:rPr>
                <w:rFonts w:ascii="Segoe UI Symbol" w:eastAsia="MS Gothic" w:hAnsi="Segoe UI Symbol" w:cs="Segoe UI Symbol"/>
                <w:sz w:val="20"/>
                <w:szCs w:val="20"/>
              </w:rPr>
              <w:t>☐</w:t>
            </w:r>
          </w:p>
        </w:tc>
      </w:tr>
      <w:tr w:rsidR="006927CD" w:rsidRPr="006927CD" w14:paraId="34C1D0E6" w14:textId="77777777" w:rsidTr="00504C41">
        <w:trPr>
          <w:trHeight w:val="534"/>
        </w:trPr>
        <w:tc>
          <w:tcPr>
            <w:tcW w:w="2276" w:type="dxa"/>
            <w:shd w:val="clear" w:color="auto" w:fill="F2F2F2" w:themeFill="background1" w:themeFillShade="F2"/>
            <w:vAlign w:val="center"/>
          </w:tcPr>
          <w:p w14:paraId="1E852FF6"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Provider Entity Name </w:t>
            </w:r>
          </w:p>
        </w:tc>
        <w:tc>
          <w:tcPr>
            <w:tcW w:w="6904" w:type="dxa"/>
            <w:gridSpan w:val="5"/>
            <w:shd w:val="clear" w:color="auto" w:fill="FFFFFF" w:themeFill="background1"/>
            <w:vAlign w:val="center"/>
          </w:tcPr>
          <w:p w14:paraId="768DB0BA"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Wattle Children Services P/L</w:t>
            </w:r>
          </w:p>
        </w:tc>
      </w:tr>
      <w:tr w:rsidR="006927CD" w:rsidRPr="006927CD" w14:paraId="5E80814A" w14:textId="77777777" w:rsidTr="00504C41">
        <w:trPr>
          <w:trHeight w:val="570"/>
        </w:trPr>
        <w:tc>
          <w:tcPr>
            <w:tcW w:w="2276" w:type="dxa"/>
            <w:shd w:val="clear" w:color="auto" w:fill="F2F2F2" w:themeFill="background1" w:themeFillShade="F2"/>
            <w:vAlign w:val="center"/>
          </w:tcPr>
          <w:p w14:paraId="0A77CED1"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ABN </w:t>
            </w:r>
          </w:p>
        </w:tc>
        <w:tc>
          <w:tcPr>
            <w:tcW w:w="6904" w:type="dxa"/>
            <w:gridSpan w:val="5"/>
            <w:shd w:val="clear" w:color="auto" w:fill="FFFFFF" w:themeFill="background1"/>
            <w:vAlign w:val="center"/>
          </w:tcPr>
          <w:p w14:paraId="3145D170"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 xml:space="preserve">68 056 805 371 </w:t>
            </w:r>
          </w:p>
        </w:tc>
      </w:tr>
      <w:tr w:rsidR="006927CD" w:rsidRPr="006927CD" w14:paraId="4C72FAB7" w14:textId="77777777" w:rsidTr="00504C41">
        <w:trPr>
          <w:trHeight w:val="694"/>
        </w:trPr>
        <w:tc>
          <w:tcPr>
            <w:tcW w:w="4644" w:type="dxa"/>
            <w:gridSpan w:val="4"/>
            <w:shd w:val="clear" w:color="auto" w:fill="F2F2F2" w:themeFill="background1" w:themeFillShade="F2"/>
            <w:vAlign w:val="center"/>
          </w:tcPr>
          <w:p w14:paraId="02ECD84A"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 xml:space="preserve">Relevant Entity Documents (Financial Statements, signed partnership agreement etc) provided </w:t>
            </w:r>
          </w:p>
        </w:tc>
        <w:tc>
          <w:tcPr>
            <w:tcW w:w="4536" w:type="dxa"/>
            <w:gridSpan w:val="2"/>
            <w:shd w:val="clear" w:color="auto" w:fill="FFFFFF" w:themeFill="background1"/>
            <w:vAlign w:val="center"/>
          </w:tcPr>
          <w:p w14:paraId="533251A5"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NO X</w:t>
            </w:r>
          </w:p>
        </w:tc>
      </w:tr>
      <w:tr w:rsidR="006927CD" w:rsidRPr="006927CD" w14:paraId="652C1B97" w14:textId="77777777" w:rsidTr="00504C41">
        <w:trPr>
          <w:trHeight w:val="560"/>
        </w:trPr>
        <w:tc>
          <w:tcPr>
            <w:tcW w:w="4644" w:type="dxa"/>
            <w:gridSpan w:val="4"/>
            <w:shd w:val="clear" w:color="auto" w:fill="F2F2F2" w:themeFill="background1" w:themeFillShade="F2"/>
            <w:vAlign w:val="center"/>
          </w:tcPr>
          <w:p w14:paraId="72090BCE"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lastRenderedPageBreak/>
              <w:t>PRODA RA Number and Contact Details</w:t>
            </w:r>
          </w:p>
        </w:tc>
        <w:tc>
          <w:tcPr>
            <w:tcW w:w="4536" w:type="dxa"/>
            <w:gridSpan w:val="2"/>
            <w:shd w:val="clear" w:color="auto" w:fill="auto"/>
            <w:vAlign w:val="center"/>
          </w:tcPr>
          <w:p w14:paraId="6016C90F" w14:textId="77777777" w:rsidR="006927CD" w:rsidRPr="006927CD" w:rsidRDefault="006927CD" w:rsidP="006927CD">
            <w:pPr>
              <w:rPr>
                <w:rFonts w:ascii="Calibri" w:hAnsi="Calibri" w:cstheme="majorHAnsi"/>
                <w:bCs/>
                <w:sz w:val="20"/>
                <w:szCs w:val="20"/>
                <w:shd w:val="clear" w:color="auto" w:fill="FFFFFF"/>
              </w:rPr>
            </w:pPr>
          </w:p>
        </w:tc>
      </w:tr>
      <w:tr w:rsidR="006927CD" w:rsidRPr="006927CD" w14:paraId="5901F03E" w14:textId="77777777" w:rsidTr="00504C41">
        <w:trPr>
          <w:trHeight w:val="581"/>
        </w:trPr>
        <w:tc>
          <w:tcPr>
            <w:tcW w:w="2802" w:type="dxa"/>
            <w:gridSpan w:val="2"/>
            <w:shd w:val="clear" w:color="auto" w:fill="F2F2F2" w:themeFill="background1" w:themeFillShade="F2"/>
            <w:vAlign w:val="center"/>
          </w:tcPr>
          <w:p w14:paraId="682B5335" w14:textId="77777777" w:rsidR="006927CD" w:rsidRPr="006927CD" w:rsidRDefault="006927CD" w:rsidP="006927CD">
            <w:pPr>
              <w:rPr>
                <w:rFonts w:ascii="Calibri" w:hAnsi="Calibri" w:cstheme="majorHAnsi"/>
                <w:sz w:val="20"/>
                <w:szCs w:val="20"/>
              </w:rPr>
            </w:pPr>
            <w:r w:rsidRPr="006927CD">
              <w:rPr>
                <w:rFonts w:ascii="Calibri" w:hAnsi="Calibri"/>
                <w:sz w:val="20"/>
                <w:szCs w:val="20"/>
              </w:rPr>
              <w:t xml:space="preserve">Working with Children Check </w:t>
            </w:r>
          </w:p>
        </w:tc>
        <w:tc>
          <w:tcPr>
            <w:tcW w:w="1417" w:type="dxa"/>
            <w:shd w:val="clear" w:color="auto" w:fill="FFFFFF" w:themeFill="background1"/>
          </w:tcPr>
          <w:p w14:paraId="612412E9"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WWCC Number: WWC00339166E</w:t>
            </w:r>
          </w:p>
        </w:tc>
        <w:tc>
          <w:tcPr>
            <w:tcW w:w="3118" w:type="dxa"/>
            <w:gridSpan w:val="2"/>
            <w:shd w:val="clear" w:color="auto" w:fill="FFFFFF" w:themeFill="background1"/>
          </w:tcPr>
          <w:p w14:paraId="3FF65BBF"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 xml:space="preserve">Expiry Date </w:t>
            </w:r>
          </w:p>
          <w:p w14:paraId="692A85D3" w14:textId="77777777" w:rsidR="006927CD" w:rsidRPr="006927CD" w:rsidRDefault="006927CD" w:rsidP="006927CD">
            <w:pPr>
              <w:rPr>
                <w:rFonts w:ascii="Calibri" w:hAnsi="Calibri" w:cs="Calibri"/>
                <w:sz w:val="20"/>
                <w:szCs w:val="20"/>
              </w:rPr>
            </w:pPr>
            <w:r w:rsidRPr="006927CD">
              <w:rPr>
                <w:rFonts w:ascii="Calibri" w:hAnsi="Calibri" w:cs="Calibri"/>
                <w:sz w:val="20"/>
                <w:szCs w:val="20"/>
              </w:rPr>
              <w:t>01/04/2024</w:t>
            </w:r>
          </w:p>
          <w:p w14:paraId="1F5CEEE2" w14:textId="77777777" w:rsidR="006927CD" w:rsidRPr="006927CD" w:rsidRDefault="006927CD" w:rsidP="006927CD">
            <w:pPr>
              <w:rPr>
                <w:rFonts w:ascii="Calibri" w:hAnsi="Calibri" w:cstheme="majorHAnsi"/>
                <w:bCs/>
                <w:sz w:val="20"/>
                <w:szCs w:val="20"/>
                <w:shd w:val="clear" w:color="auto" w:fill="FFFFFF"/>
              </w:rPr>
            </w:pPr>
          </w:p>
        </w:tc>
        <w:tc>
          <w:tcPr>
            <w:tcW w:w="1843" w:type="dxa"/>
            <w:shd w:val="clear" w:color="auto" w:fill="FFFFFF" w:themeFill="background1"/>
          </w:tcPr>
          <w:p w14:paraId="4B4517E9" w14:textId="77777777" w:rsidR="006927CD" w:rsidRPr="006927CD" w:rsidRDefault="006927CD" w:rsidP="006927CD">
            <w:pPr>
              <w:rPr>
                <w:rFonts w:ascii="Calibri" w:hAnsi="Calibri"/>
                <w:sz w:val="20"/>
                <w:szCs w:val="20"/>
              </w:rPr>
            </w:pPr>
            <w:r w:rsidRPr="006927CD">
              <w:rPr>
                <w:rFonts w:ascii="Calibri" w:hAnsi="Calibri"/>
                <w:sz w:val="20"/>
                <w:szCs w:val="20"/>
              </w:rPr>
              <w:t>State/Territory NSW</w:t>
            </w:r>
          </w:p>
          <w:p w14:paraId="34B32E3F" w14:textId="77777777" w:rsidR="006927CD" w:rsidRPr="006927CD" w:rsidRDefault="006927CD" w:rsidP="006927CD">
            <w:pPr>
              <w:rPr>
                <w:rFonts w:ascii="Calibri" w:hAnsi="Calibri" w:cstheme="majorHAnsi"/>
                <w:bCs/>
                <w:sz w:val="20"/>
                <w:szCs w:val="20"/>
                <w:shd w:val="clear" w:color="auto" w:fill="FFFFFF"/>
              </w:rPr>
            </w:pPr>
          </w:p>
        </w:tc>
      </w:tr>
      <w:tr w:rsidR="006927CD" w:rsidRPr="006927CD" w14:paraId="1F81A2A0" w14:textId="77777777" w:rsidTr="00504C41">
        <w:trPr>
          <w:trHeight w:val="567"/>
        </w:trPr>
        <w:tc>
          <w:tcPr>
            <w:tcW w:w="4219" w:type="dxa"/>
            <w:gridSpan w:val="3"/>
            <w:shd w:val="clear" w:color="auto" w:fill="F2F2F2" w:themeFill="background1" w:themeFillShade="F2"/>
            <w:vAlign w:val="center"/>
          </w:tcPr>
          <w:p w14:paraId="3A6A4DB2"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 xml:space="preserve">Details in which the provider or their personnel have an interest </w:t>
            </w:r>
          </w:p>
        </w:tc>
        <w:tc>
          <w:tcPr>
            <w:tcW w:w="4961" w:type="dxa"/>
            <w:gridSpan w:val="3"/>
            <w:shd w:val="clear" w:color="auto" w:fill="FFFFFF" w:themeFill="background1"/>
            <w:vAlign w:val="center"/>
          </w:tcPr>
          <w:p w14:paraId="1B3370F8"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 xml:space="preserve">Owner/Director- Julia Koti </w:t>
            </w:r>
          </w:p>
        </w:tc>
      </w:tr>
      <w:tr w:rsidR="006927CD" w:rsidRPr="006927CD" w14:paraId="5069186E" w14:textId="77777777" w:rsidTr="00504C41">
        <w:trPr>
          <w:trHeight w:val="561"/>
        </w:trPr>
        <w:tc>
          <w:tcPr>
            <w:tcW w:w="4219" w:type="dxa"/>
            <w:gridSpan w:val="3"/>
            <w:shd w:val="clear" w:color="auto" w:fill="F2F2F2" w:themeFill="background1" w:themeFillShade="F2"/>
            <w:vAlign w:val="center"/>
          </w:tcPr>
          <w:p w14:paraId="4B48A75F"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External Management Organisation</w:t>
            </w:r>
          </w:p>
        </w:tc>
        <w:tc>
          <w:tcPr>
            <w:tcW w:w="4961" w:type="dxa"/>
            <w:gridSpan w:val="3"/>
            <w:shd w:val="clear" w:color="auto" w:fill="FFFFFF" w:themeFill="background1"/>
            <w:vAlign w:val="center"/>
          </w:tcPr>
          <w:p w14:paraId="3D49B9C9"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Is your Service under the management of an external group? NO X</w:t>
            </w:r>
          </w:p>
        </w:tc>
      </w:tr>
      <w:tr w:rsidR="006927CD" w:rsidRPr="006927CD" w14:paraId="012166FC" w14:textId="77777777" w:rsidTr="00504C41">
        <w:trPr>
          <w:trHeight w:val="540"/>
        </w:trPr>
        <w:tc>
          <w:tcPr>
            <w:tcW w:w="4219" w:type="dxa"/>
            <w:gridSpan w:val="3"/>
            <w:shd w:val="clear" w:color="auto" w:fill="F2F2F2" w:themeFill="background1" w:themeFillShade="F2"/>
            <w:vAlign w:val="center"/>
          </w:tcPr>
          <w:p w14:paraId="6ADB0794" w14:textId="77777777" w:rsidR="006927CD" w:rsidRPr="006927CD" w:rsidRDefault="006927CD" w:rsidP="006927CD">
            <w:pPr>
              <w:rPr>
                <w:rFonts w:ascii="Calibri" w:hAnsi="Calibri" w:cstheme="majorHAnsi"/>
                <w:bCs/>
                <w:sz w:val="20"/>
                <w:szCs w:val="20"/>
                <w:shd w:val="clear" w:color="auto" w:fill="FFFFFF"/>
              </w:rPr>
            </w:pPr>
            <w:r w:rsidRPr="006927CD">
              <w:rPr>
                <w:rFonts w:ascii="Calibri" w:hAnsi="Calibri"/>
                <w:sz w:val="20"/>
                <w:szCs w:val="20"/>
              </w:rPr>
              <w:t xml:space="preserve">Number of years of operation </w:t>
            </w:r>
          </w:p>
        </w:tc>
        <w:tc>
          <w:tcPr>
            <w:tcW w:w="4961" w:type="dxa"/>
            <w:gridSpan w:val="3"/>
            <w:shd w:val="clear" w:color="auto" w:fill="FFFFFF" w:themeFill="background1"/>
            <w:vAlign w:val="center"/>
          </w:tcPr>
          <w:p w14:paraId="6FBEADE0" w14:textId="6B28FF75" w:rsidR="006927CD" w:rsidRPr="006927CD" w:rsidRDefault="006927CD" w:rsidP="006927CD">
            <w:pPr>
              <w:rPr>
                <w:rFonts w:ascii="Calibri" w:hAnsi="Calibri" w:cstheme="majorHAnsi"/>
                <w:bCs/>
                <w:sz w:val="20"/>
                <w:szCs w:val="20"/>
                <w:shd w:val="clear" w:color="auto" w:fill="FFFFFF"/>
              </w:rPr>
            </w:pPr>
            <w:r w:rsidRPr="006927CD">
              <w:rPr>
                <w:rFonts w:ascii="Calibri" w:hAnsi="Calibri" w:cstheme="majorHAnsi"/>
                <w:bCs/>
                <w:sz w:val="20"/>
                <w:szCs w:val="20"/>
                <w:shd w:val="clear" w:color="auto" w:fill="FFFFFF"/>
              </w:rPr>
              <w:t>2</w:t>
            </w:r>
            <w:r w:rsidR="00490648">
              <w:rPr>
                <w:rFonts w:ascii="Calibri" w:hAnsi="Calibri" w:cstheme="majorHAnsi"/>
                <w:bCs/>
                <w:sz w:val="20"/>
                <w:szCs w:val="20"/>
                <w:shd w:val="clear" w:color="auto" w:fill="FFFFFF"/>
              </w:rPr>
              <w:t>7</w:t>
            </w:r>
          </w:p>
        </w:tc>
      </w:tr>
    </w:tbl>
    <w:p w14:paraId="797887B8" w14:textId="77777777" w:rsidR="006927CD" w:rsidRPr="006927CD" w:rsidRDefault="006927CD" w:rsidP="006927CD">
      <w:pPr>
        <w:spacing w:after="0" w:line="360" w:lineRule="auto"/>
        <w:rPr>
          <w:rFonts w:ascii="Calibri" w:hAnsi="Calibri" w:cs="Calibri"/>
          <w:i/>
          <w:sz w:val="20"/>
          <w:szCs w:val="20"/>
        </w:rPr>
      </w:pPr>
    </w:p>
    <w:p w14:paraId="1FFB8433" w14:textId="77777777" w:rsidR="006927CD" w:rsidRPr="006927CD" w:rsidRDefault="006927CD" w:rsidP="006927CD">
      <w:pPr>
        <w:spacing w:after="0" w:line="360" w:lineRule="auto"/>
        <w:rPr>
          <w:rFonts w:ascii="Calibri" w:hAnsi="Calibri" w:cs="Calibri"/>
          <w:i/>
          <w:sz w:val="20"/>
          <w:szCs w:val="20"/>
        </w:rPr>
      </w:pPr>
      <w:r w:rsidRPr="006927CD">
        <w:rPr>
          <w:rFonts w:ascii="Calibri" w:hAnsi="Calibri" w:cs="Calibri"/>
          <w:i/>
          <w:sz w:val="20"/>
          <w:szCs w:val="20"/>
        </w:rPr>
        <w:t>[The approved Service can only be operated by the Approved Provider and must continue to be delivered as the same type of service that was approved. If the Service is sold to another provider, that provider will need to obtain its own separate approval and continue to comply with any conditions of their approval.]</w:t>
      </w:r>
    </w:p>
    <w:p w14:paraId="0F0B5C31" w14:textId="77777777" w:rsidR="006927CD" w:rsidRPr="006927CD" w:rsidRDefault="006927CD" w:rsidP="006927CD">
      <w:pPr>
        <w:spacing w:after="0" w:line="240" w:lineRule="auto"/>
        <w:rPr>
          <w:rFonts w:ascii="Calibri" w:hAnsi="Calibri" w:cs="Calibri"/>
          <w:sz w:val="24"/>
        </w:rPr>
      </w:pPr>
    </w:p>
    <w:p w14:paraId="41DC781A" w14:textId="77777777" w:rsidR="006927CD" w:rsidRPr="006927CD" w:rsidRDefault="006927CD" w:rsidP="006927CD">
      <w:pPr>
        <w:spacing w:after="0" w:line="240" w:lineRule="auto"/>
        <w:rPr>
          <w:rFonts w:ascii="Calibri" w:hAnsi="Calibri" w:cs="Calibri"/>
          <w:b/>
          <w:bCs/>
          <w:sz w:val="24"/>
        </w:rPr>
      </w:pPr>
      <w:r w:rsidRPr="006927CD">
        <w:rPr>
          <w:rFonts w:ascii="Calibri" w:hAnsi="Calibri" w:cs="Calibri"/>
          <w:b/>
          <w:bCs/>
          <w:sz w:val="24"/>
        </w:rPr>
        <w:t xml:space="preserve">Business Structure </w:t>
      </w:r>
    </w:p>
    <w:p w14:paraId="6DFD2B6A" w14:textId="77777777" w:rsidR="006927CD" w:rsidRPr="006927CD" w:rsidRDefault="006927CD" w:rsidP="006927CD">
      <w:pPr>
        <w:spacing w:after="0" w:line="240" w:lineRule="auto"/>
        <w:rPr>
          <w:rFonts w:ascii="Calibri" w:hAnsi="Calibri" w:cs="Calibri"/>
        </w:rPr>
      </w:pPr>
      <w:r w:rsidRPr="006927CD">
        <w:rPr>
          <w:rFonts w:ascii="Calibri" w:hAnsi="Calibri" w:cs="Calibri"/>
        </w:rPr>
        <w:t>The following information describes the type and size of our childcare service operation, including personnel, recruitment and professional development strategies, fee structure, philosophy and financial position.</w:t>
      </w:r>
    </w:p>
    <w:p w14:paraId="24777A38" w14:textId="77777777" w:rsidR="006927CD" w:rsidRPr="006927CD" w:rsidRDefault="006927CD" w:rsidP="006927CD">
      <w:pPr>
        <w:spacing w:after="0" w:line="360" w:lineRule="auto"/>
        <w:rPr>
          <w:rFonts w:ascii="Calibri" w:hAnsi="Calibri" w:cs="Calibri"/>
          <w:sz w:val="24"/>
        </w:rPr>
      </w:pPr>
    </w:p>
    <w:tbl>
      <w:tblPr>
        <w:tblStyle w:val="TableGrid"/>
        <w:tblW w:w="9180" w:type="dxa"/>
        <w:tblLook w:val="04A0" w:firstRow="1" w:lastRow="0" w:firstColumn="1" w:lastColumn="0" w:noHBand="0" w:noVBand="1"/>
      </w:tblPr>
      <w:tblGrid>
        <w:gridCol w:w="3085"/>
        <w:gridCol w:w="2835"/>
        <w:gridCol w:w="3260"/>
      </w:tblGrid>
      <w:tr w:rsidR="006927CD" w:rsidRPr="006927CD" w14:paraId="7F5209C4" w14:textId="77777777" w:rsidTr="00504C41">
        <w:trPr>
          <w:trHeight w:val="451"/>
        </w:trPr>
        <w:tc>
          <w:tcPr>
            <w:tcW w:w="5920" w:type="dxa"/>
            <w:gridSpan w:val="2"/>
            <w:shd w:val="clear" w:color="auto" w:fill="F2F2F2" w:themeFill="background1" w:themeFillShade="F2"/>
            <w:vAlign w:val="center"/>
          </w:tcPr>
          <w:p w14:paraId="169881CD" w14:textId="77777777" w:rsidR="006927CD" w:rsidRPr="006927CD" w:rsidRDefault="006927CD" w:rsidP="006927CD">
            <w:pPr>
              <w:rPr>
                <w:rFonts w:ascii="Calibri" w:hAnsi="Calibri"/>
              </w:rPr>
            </w:pPr>
            <w:r w:rsidRPr="006927CD">
              <w:rPr>
                <w:rFonts w:ascii="Calibri" w:hAnsi="Calibri"/>
              </w:rPr>
              <w:t xml:space="preserve">Entity Type (Partnership, Private Company, Sole Trader, Public Company etc) </w:t>
            </w:r>
          </w:p>
        </w:tc>
        <w:tc>
          <w:tcPr>
            <w:tcW w:w="3260" w:type="dxa"/>
            <w:shd w:val="clear" w:color="auto" w:fill="FFFFFF" w:themeFill="background1"/>
            <w:vAlign w:val="center"/>
          </w:tcPr>
          <w:p w14:paraId="73B84593" w14:textId="77777777" w:rsidR="006927CD" w:rsidRPr="006927CD" w:rsidRDefault="006927CD" w:rsidP="006927CD">
            <w:pPr>
              <w:rPr>
                <w:rFonts w:ascii="Calibri" w:hAnsi="Calibri"/>
                <w:b/>
              </w:rPr>
            </w:pPr>
            <w:r w:rsidRPr="006927CD">
              <w:rPr>
                <w:rFonts w:ascii="Calibri" w:hAnsi="Calibri"/>
                <w:b/>
              </w:rPr>
              <w:t xml:space="preserve">Private Company </w:t>
            </w:r>
          </w:p>
        </w:tc>
      </w:tr>
      <w:tr w:rsidR="006927CD" w:rsidRPr="006927CD" w14:paraId="6305103D" w14:textId="77777777" w:rsidTr="00504C41">
        <w:trPr>
          <w:trHeight w:val="529"/>
        </w:trPr>
        <w:tc>
          <w:tcPr>
            <w:tcW w:w="5920" w:type="dxa"/>
            <w:gridSpan w:val="2"/>
            <w:shd w:val="clear" w:color="auto" w:fill="F2F2F2" w:themeFill="background1" w:themeFillShade="F2"/>
            <w:vAlign w:val="center"/>
          </w:tcPr>
          <w:p w14:paraId="094D9DAA" w14:textId="77777777" w:rsidR="006927CD" w:rsidRPr="006927CD" w:rsidRDefault="006927CD" w:rsidP="006927CD">
            <w:pPr>
              <w:rPr>
                <w:rFonts w:ascii="Calibri" w:hAnsi="Calibri"/>
              </w:rPr>
            </w:pPr>
            <w:r w:rsidRPr="006927CD">
              <w:rPr>
                <w:rFonts w:ascii="Calibri" w:hAnsi="Calibri"/>
              </w:rPr>
              <w:t>Information provided with application for provider approval</w:t>
            </w:r>
          </w:p>
        </w:tc>
        <w:tc>
          <w:tcPr>
            <w:tcW w:w="3260" w:type="dxa"/>
            <w:shd w:val="clear" w:color="auto" w:fill="FFFFFF" w:themeFill="background1"/>
            <w:vAlign w:val="center"/>
          </w:tcPr>
          <w:p w14:paraId="01A6472C" w14:textId="77777777" w:rsidR="006927CD" w:rsidRPr="006927CD" w:rsidRDefault="006927CD" w:rsidP="006927CD">
            <w:pPr>
              <w:rPr>
                <w:rFonts w:ascii="Calibri" w:hAnsi="Calibri"/>
              </w:rPr>
            </w:pPr>
            <w:r w:rsidRPr="006927CD">
              <w:rPr>
                <w:rFonts w:ascii="Calibri" w:hAnsi="Calibri" w:cstheme="majorHAnsi"/>
                <w:bCs/>
                <w:color w:val="000000"/>
                <w:shd w:val="clear" w:color="auto" w:fill="FFFFFF"/>
              </w:rPr>
              <w:t>YES</w:t>
            </w:r>
            <w:r w:rsidRPr="006927CD">
              <w:rPr>
                <w:rFonts w:ascii="Calibri" w:eastAsia="MS Gothic" w:hAnsi="Calibri"/>
                <w:color w:val="000000"/>
              </w:rPr>
              <w:t xml:space="preserve"> X</w:t>
            </w:r>
          </w:p>
        </w:tc>
      </w:tr>
      <w:tr w:rsidR="006927CD" w:rsidRPr="006927CD" w14:paraId="3B468468" w14:textId="77777777" w:rsidTr="00504C41">
        <w:trPr>
          <w:trHeight w:val="578"/>
        </w:trPr>
        <w:tc>
          <w:tcPr>
            <w:tcW w:w="3085" w:type="dxa"/>
            <w:shd w:val="clear" w:color="auto" w:fill="F2F2F2" w:themeFill="background1" w:themeFillShade="F2"/>
            <w:vAlign w:val="center"/>
          </w:tcPr>
          <w:p w14:paraId="544CE946" w14:textId="77777777" w:rsidR="006927CD" w:rsidRPr="006927CD" w:rsidRDefault="006927CD" w:rsidP="006927CD">
            <w:pPr>
              <w:rPr>
                <w:rFonts w:ascii="Calibri" w:hAnsi="Calibri"/>
              </w:rPr>
            </w:pPr>
            <w:r w:rsidRPr="006927CD">
              <w:rPr>
                <w:rFonts w:ascii="Calibri" w:hAnsi="Calibri"/>
              </w:rPr>
              <w:t xml:space="preserve">Number of Managers </w:t>
            </w:r>
          </w:p>
        </w:tc>
        <w:tc>
          <w:tcPr>
            <w:tcW w:w="6095" w:type="dxa"/>
            <w:gridSpan w:val="2"/>
            <w:shd w:val="clear" w:color="auto" w:fill="F2F2F2" w:themeFill="background1" w:themeFillShade="F2"/>
            <w:vAlign w:val="center"/>
          </w:tcPr>
          <w:p w14:paraId="259E0410" w14:textId="08AC8980" w:rsidR="006927CD" w:rsidRPr="006927CD" w:rsidRDefault="006927CD" w:rsidP="006927CD">
            <w:pPr>
              <w:rPr>
                <w:rFonts w:ascii="Calibri" w:hAnsi="Calibri"/>
              </w:rPr>
            </w:pPr>
            <w:r w:rsidRPr="006927CD">
              <w:rPr>
                <w:rFonts w:ascii="Calibri" w:hAnsi="Calibri"/>
              </w:rPr>
              <w:t>Nominated Supervisor OSHC : Ms Joanne Keen</w:t>
            </w:r>
            <w:r w:rsidR="00F15CFE">
              <w:rPr>
                <w:rFonts w:ascii="Calibri" w:hAnsi="Calibri"/>
              </w:rPr>
              <w:t xml:space="preserve"> Monday to Thursday, Ms Tayla Keen on Fridays.</w:t>
            </w:r>
            <w:r w:rsidRPr="006927CD">
              <w:rPr>
                <w:rFonts w:ascii="Calibri" w:hAnsi="Calibri"/>
              </w:rPr>
              <w:t xml:space="preserve"> </w:t>
            </w:r>
          </w:p>
          <w:p w14:paraId="3A0EA74A" w14:textId="77777777" w:rsidR="006927CD" w:rsidRPr="006927CD" w:rsidRDefault="006927CD" w:rsidP="006927CD">
            <w:pPr>
              <w:rPr>
                <w:rFonts w:ascii="Calibri" w:hAnsi="Calibri"/>
              </w:rPr>
            </w:pPr>
            <w:r w:rsidRPr="006927CD">
              <w:rPr>
                <w:rFonts w:ascii="Calibri" w:hAnsi="Calibri"/>
              </w:rPr>
              <w:t xml:space="preserve">Educational Leader: Miss Tayla Keen </w:t>
            </w:r>
          </w:p>
          <w:p w14:paraId="5F3494AD" w14:textId="70F2BCA5" w:rsidR="006927CD" w:rsidRDefault="006927CD" w:rsidP="006927CD">
            <w:pPr>
              <w:rPr>
                <w:rFonts w:ascii="Calibri" w:hAnsi="Calibri"/>
              </w:rPr>
            </w:pPr>
            <w:r w:rsidRPr="006927CD">
              <w:rPr>
                <w:rFonts w:ascii="Calibri" w:hAnsi="Calibri"/>
              </w:rPr>
              <w:t xml:space="preserve">Nominated Supervisor for </w:t>
            </w:r>
            <w:r w:rsidR="00F15CFE">
              <w:rPr>
                <w:rFonts w:ascii="Calibri" w:hAnsi="Calibri"/>
              </w:rPr>
              <w:t>WG</w:t>
            </w:r>
            <w:r w:rsidRPr="006927CD">
              <w:rPr>
                <w:rFonts w:ascii="Calibri" w:hAnsi="Calibri"/>
              </w:rPr>
              <w:t xml:space="preserve">LDC; Ms </w:t>
            </w:r>
            <w:r w:rsidR="00050888">
              <w:rPr>
                <w:rFonts w:ascii="Calibri" w:hAnsi="Calibri"/>
              </w:rPr>
              <w:t xml:space="preserve">Olivia Savanah, </w:t>
            </w:r>
            <w:r w:rsidRPr="006927CD">
              <w:rPr>
                <w:rFonts w:ascii="Calibri" w:hAnsi="Calibri"/>
              </w:rPr>
              <w:t xml:space="preserve"> </w:t>
            </w:r>
            <w:r w:rsidR="00CB029F">
              <w:rPr>
                <w:rFonts w:ascii="Calibri" w:hAnsi="Calibri"/>
              </w:rPr>
              <w:t>Kelly Hirst</w:t>
            </w:r>
          </w:p>
          <w:p w14:paraId="2B3C0326" w14:textId="4A39145F" w:rsidR="00F15CFE" w:rsidRPr="006927CD" w:rsidRDefault="00F15CFE" w:rsidP="006927CD">
            <w:pPr>
              <w:rPr>
                <w:rFonts w:ascii="Calibri" w:hAnsi="Calibri"/>
              </w:rPr>
            </w:pPr>
            <w:r>
              <w:rPr>
                <w:rFonts w:ascii="Calibri" w:hAnsi="Calibri"/>
              </w:rPr>
              <w:t>Educational Leader: Kershia Stirling</w:t>
            </w:r>
          </w:p>
          <w:p w14:paraId="7F38A608" w14:textId="75331DCB" w:rsidR="006927CD" w:rsidRPr="006927CD" w:rsidRDefault="006927CD" w:rsidP="006927CD">
            <w:pPr>
              <w:rPr>
                <w:rFonts w:ascii="Calibri" w:hAnsi="Calibri"/>
              </w:rPr>
            </w:pPr>
          </w:p>
        </w:tc>
      </w:tr>
      <w:tr w:rsidR="006927CD" w:rsidRPr="006927CD" w14:paraId="4CE3D3F5" w14:textId="77777777" w:rsidTr="00504C41">
        <w:trPr>
          <w:trHeight w:val="483"/>
        </w:trPr>
        <w:tc>
          <w:tcPr>
            <w:tcW w:w="3085" w:type="dxa"/>
            <w:shd w:val="clear" w:color="auto" w:fill="F2F2F2" w:themeFill="background1" w:themeFillShade="F2"/>
            <w:vAlign w:val="center"/>
          </w:tcPr>
          <w:p w14:paraId="1B525B3B" w14:textId="77777777" w:rsidR="006927CD" w:rsidRPr="006927CD" w:rsidRDefault="006927CD" w:rsidP="006927CD">
            <w:pPr>
              <w:rPr>
                <w:rFonts w:ascii="Calibri" w:hAnsi="Calibri"/>
              </w:rPr>
            </w:pPr>
            <w:r w:rsidRPr="006927CD">
              <w:rPr>
                <w:rFonts w:ascii="Calibri" w:hAnsi="Calibri"/>
              </w:rPr>
              <w:t>Number of operation personnel</w:t>
            </w:r>
          </w:p>
        </w:tc>
        <w:tc>
          <w:tcPr>
            <w:tcW w:w="6095" w:type="dxa"/>
            <w:gridSpan w:val="2"/>
            <w:shd w:val="clear" w:color="auto" w:fill="F2F2F2" w:themeFill="background1" w:themeFillShade="F2"/>
            <w:vAlign w:val="center"/>
          </w:tcPr>
          <w:p w14:paraId="4182AAEB" w14:textId="77777777" w:rsidR="006927CD" w:rsidRPr="006927CD" w:rsidRDefault="006927CD" w:rsidP="006927CD">
            <w:pPr>
              <w:rPr>
                <w:rFonts w:ascii="Calibri" w:hAnsi="Calibri"/>
              </w:rPr>
            </w:pPr>
            <w:r w:rsidRPr="006927CD">
              <w:rPr>
                <w:rFonts w:ascii="Calibri" w:hAnsi="Calibri"/>
              </w:rPr>
              <w:t>Educators, administration and trainees</w:t>
            </w:r>
          </w:p>
        </w:tc>
      </w:tr>
      <w:tr w:rsidR="006927CD" w:rsidRPr="006927CD" w14:paraId="7414C30F" w14:textId="77777777" w:rsidTr="00504C41">
        <w:trPr>
          <w:trHeight w:val="552"/>
        </w:trPr>
        <w:tc>
          <w:tcPr>
            <w:tcW w:w="3085" w:type="dxa"/>
            <w:shd w:val="clear" w:color="auto" w:fill="F2F2F2" w:themeFill="background1" w:themeFillShade="F2"/>
            <w:vAlign w:val="center"/>
          </w:tcPr>
          <w:p w14:paraId="5B474EFF" w14:textId="77777777" w:rsidR="006927CD" w:rsidRPr="006927CD" w:rsidRDefault="006927CD" w:rsidP="006927CD">
            <w:pPr>
              <w:rPr>
                <w:rFonts w:ascii="Calibri" w:hAnsi="Calibri" w:cstheme="majorHAnsi"/>
              </w:rPr>
            </w:pPr>
            <w:r w:rsidRPr="006927CD">
              <w:rPr>
                <w:rFonts w:ascii="Calibri" w:hAnsi="Calibri"/>
              </w:rPr>
              <w:t xml:space="preserve">Recruitment and Professional </w:t>
            </w:r>
            <w:r w:rsidRPr="006927CD">
              <w:rPr>
                <w:rFonts w:ascii="Calibri" w:hAnsi="Calibri"/>
              </w:rPr>
              <w:br/>
              <w:t xml:space="preserve">Development Plans </w:t>
            </w:r>
          </w:p>
        </w:tc>
        <w:tc>
          <w:tcPr>
            <w:tcW w:w="6095" w:type="dxa"/>
            <w:gridSpan w:val="2"/>
            <w:shd w:val="clear" w:color="auto" w:fill="F2F2F2" w:themeFill="background1" w:themeFillShade="F2"/>
            <w:vAlign w:val="center"/>
          </w:tcPr>
          <w:p w14:paraId="59AE632D" w14:textId="77777777" w:rsidR="006927CD" w:rsidRPr="006927CD" w:rsidRDefault="006927CD" w:rsidP="006927CD">
            <w:pPr>
              <w:rPr>
                <w:rFonts w:ascii="Calibri" w:hAnsi="Calibri"/>
              </w:rPr>
            </w:pPr>
            <w:r w:rsidRPr="006927CD">
              <w:rPr>
                <w:rFonts w:ascii="Calibri" w:hAnsi="Calibri"/>
              </w:rPr>
              <w:t>Recruitment process and documentation: Management Resources.</w:t>
            </w:r>
          </w:p>
          <w:p w14:paraId="121FADB0" w14:textId="77777777" w:rsidR="006927CD" w:rsidRPr="006927CD" w:rsidRDefault="006927CD" w:rsidP="006927CD">
            <w:pPr>
              <w:rPr>
                <w:rFonts w:ascii="Calibri" w:hAnsi="Calibri"/>
              </w:rPr>
            </w:pPr>
          </w:p>
          <w:p w14:paraId="6456E179" w14:textId="1DCEB02A" w:rsidR="006927CD" w:rsidRPr="006927CD" w:rsidRDefault="006927CD" w:rsidP="006927CD">
            <w:pPr>
              <w:rPr>
                <w:rFonts w:ascii="Calibri" w:hAnsi="Calibri" w:cstheme="majorHAnsi"/>
                <w:bCs/>
                <w:shd w:val="clear" w:color="auto" w:fill="FFFFFF"/>
              </w:rPr>
            </w:pPr>
            <w:r w:rsidRPr="006927CD">
              <w:rPr>
                <w:rFonts w:ascii="Calibri" w:hAnsi="Calibri"/>
              </w:rPr>
              <w:t>Professional Development: Childcare Centre Desktop’s Professional Development Module.</w:t>
            </w:r>
          </w:p>
        </w:tc>
      </w:tr>
      <w:tr w:rsidR="006927CD" w:rsidRPr="006927CD" w14:paraId="6EF2033B" w14:textId="77777777" w:rsidTr="00504C41">
        <w:trPr>
          <w:trHeight w:val="463"/>
        </w:trPr>
        <w:tc>
          <w:tcPr>
            <w:tcW w:w="3085" w:type="dxa"/>
            <w:shd w:val="clear" w:color="auto" w:fill="F2F2F2" w:themeFill="background1" w:themeFillShade="F2"/>
            <w:vAlign w:val="center"/>
          </w:tcPr>
          <w:p w14:paraId="5B8C0A10" w14:textId="77777777" w:rsidR="006927CD" w:rsidRPr="006927CD" w:rsidRDefault="006927CD" w:rsidP="006927CD">
            <w:pPr>
              <w:rPr>
                <w:rFonts w:ascii="Calibri" w:hAnsi="Calibri" w:cstheme="majorHAnsi"/>
              </w:rPr>
            </w:pPr>
            <w:r w:rsidRPr="006927CD">
              <w:rPr>
                <w:rFonts w:ascii="Calibri" w:hAnsi="Calibri"/>
              </w:rPr>
              <w:t>Structure of the business</w:t>
            </w:r>
          </w:p>
        </w:tc>
        <w:tc>
          <w:tcPr>
            <w:tcW w:w="6095" w:type="dxa"/>
            <w:gridSpan w:val="2"/>
            <w:shd w:val="clear" w:color="auto" w:fill="FFFFFF" w:themeFill="background1"/>
            <w:vAlign w:val="center"/>
          </w:tcPr>
          <w:p w14:paraId="266AEC25" w14:textId="77777777" w:rsidR="006927CD" w:rsidRPr="006927CD" w:rsidRDefault="006927CD" w:rsidP="006927CD">
            <w:pPr>
              <w:rPr>
                <w:rFonts w:ascii="Calibri" w:hAnsi="Calibri" w:cstheme="majorHAnsi"/>
                <w:bCs/>
                <w:shd w:val="clear" w:color="auto" w:fill="FFFFFF"/>
              </w:rPr>
            </w:pPr>
            <w:r w:rsidRPr="006927CD">
              <w:rPr>
                <w:rFonts w:ascii="Calibri" w:hAnsi="Calibri"/>
              </w:rPr>
              <w:t>See diagram on next page.</w:t>
            </w:r>
          </w:p>
        </w:tc>
      </w:tr>
      <w:tr w:rsidR="006927CD" w:rsidRPr="006927CD" w14:paraId="4EB96091" w14:textId="77777777" w:rsidTr="00504C41">
        <w:trPr>
          <w:trHeight w:val="412"/>
        </w:trPr>
        <w:tc>
          <w:tcPr>
            <w:tcW w:w="3085" w:type="dxa"/>
            <w:shd w:val="clear" w:color="auto" w:fill="F2F2F2" w:themeFill="background1" w:themeFillShade="F2"/>
            <w:vAlign w:val="center"/>
          </w:tcPr>
          <w:p w14:paraId="5572ECB0" w14:textId="77777777" w:rsidR="006927CD" w:rsidRPr="006927CD" w:rsidRDefault="006927CD" w:rsidP="006927CD">
            <w:pPr>
              <w:rPr>
                <w:rFonts w:ascii="Calibri" w:hAnsi="Calibri" w:cstheme="majorHAnsi"/>
              </w:rPr>
            </w:pPr>
            <w:r w:rsidRPr="006927CD">
              <w:rPr>
                <w:rFonts w:ascii="Calibri" w:hAnsi="Calibri"/>
              </w:rPr>
              <w:t xml:space="preserve">Number of sites and locations </w:t>
            </w:r>
          </w:p>
        </w:tc>
        <w:tc>
          <w:tcPr>
            <w:tcW w:w="6095" w:type="dxa"/>
            <w:gridSpan w:val="2"/>
            <w:shd w:val="clear" w:color="auto" w:fill="FFFFFF" w:themeFill="background1"/>
            <w:vAlign w:val="center"/>
          </w:tcPr>
          <w:p w14:paraId="34EEF853" w14:textId="77777777" w:rsidR="006927CD" w:rsidRPr="006927CD" w:rsidRDefault="006927CD" w:rsidP="006927CD">
            <w:pPr>
              <w:rPr>
                <w:rFonts w:ascii="Calibri" w:hAnsi="Calibri" w:cstheme="majorHAnsi"/>
                <w:bCs/>
                <w:shd w:val="clear" w:color="auto" w:fill="FFFFFF"/>
              </w:rPr>
            </w:pPr>
            <w:r w:rsidRPr="006927CD">
              <w:rPr>
                <w:rFonts w:ascii="Calibri" w:hAnsi="Calibri" w:cstheme="majorHAnsi"/>
                <w:bCs/>
                <w:shd w:val="clear" w:color="auto" w:fill="FFFFFF"/>
              </w:rPr>
              <w:t>2</w:t>
            </w:r>
          </w:p>
        </w:tc>
      </w:tr>
      <w:tr w:rsidR="006927CD" w:rsidRPr="006927CD" w14:paraId="29F7B71E" w14:textId="77777777" w:rsidTr="00504C41">
        <w:trPr>
          <w:trHeight w:val="535"/>
        </w:trPr>
        <w:tc>
          <w:tcPr>
            <w:tcW w:w="3085" w:type="dxa"/>
            <w:shd w:val="clear" w:color="auto" w:fill="F2F2F2" w:themeFill="background1" w:themeFillShade="F2"/>
            <w:vAlign w:val="center"/>
          </w:tcPr>
          <w:p w14:paraId="38BA8167" w14:textId="77777777" w:rsidR="006927CD" w:rsidRPr="006927CD" w:rsidRDefault="006927CD" w:rsidP="006927CD">
            <w:pPr>
              <w:rPr>
                <w:rFonts w:ascii="Calibri" w:hAnsi="Calibri" w:cstheme="majorHAnsi"/>
              </w:rPr>
            </w:pPr>
            <w:r w:rsidRPr="006927CD">
              <w:rPr>
                <w:rFonts w:ascii="Calibri" w:hAnsi="Calibri"/>
              </w:rPr>
              <w:t xml:space="preserve">Service Type </w:t>
            </w:r>
          </w:p>
        </w:tc>
        <w:tc>
          <w:tcPr>
            <w:tcW w:w="6095" w:type="dxa"/>
            <w:gridSpan w:val="2"/>
            <w:shd w:val="clear" w:color="auto" w:fill="FFFFFF" w:themeFill="background1"/>
            <w:vAlign w:val="center"/>
          </w:tcPr>
          <w:p w14:paraId="66032761" w14:textId="77777777" w:rsidR="006927CD" w:rsidRPr="006927CD" w:rsidRDefault="006927CD" w:rsidP="006927CD">
            <w:pPr>
              <w:rPr>
                <w:rFonts w:ascii="Calibri" w:hAnsi="Calibri"/>
              </w:rPr>
            </w:pPr>
          </w:p>
          <w:p w14:paraId="220AA1B6" w14:textId="77777777" w:rsidR="006927CD" w:rsidRPr="006927CD" w:rsidRDefault="006927CD" w:rsidP="006927CD">
            <w:pPr>
              <w:rPr>
                <w:rFonts w:ascii="Calibri" w:hAnsi="Calibri"/>
              </w:rPr>
            </w:pPr>
            <w:r w:rsidRPr="006927CD">
              <w:rPr>
                <w:rFonts w:ascii="Calibri" w:hAnsi="Calibri"/>
              </w:rPr>
              <w:t>Long Day Care</w:t>
            </w:r>
          </w:p>
          <w:p w14:paraId="0CEA850F" w14:textId="77777777" w:rsidR="006927CD" w:rsidRPr="006927CD" w:rsidRDefault="006927CD" w:rsidP="006927CD">
            <w:pPr>
              <w:rPr>
                <w:rFonts w:ascii="Calibri" w:hAnsi="Calibri"/>
              </w:rPr>
            </w:pPr>
            <w:r w:rsidRPr="006927CD">
              <w:rPr>
                <w:rFonts w:ascii="Calibri" w:hAnsi="Calibri"/>
              </w:rPr>
              <w:t xml:space="preserve">Outside School Hours Care </w:t>
            </w:r>
          </w:p>
          <w:p w14:paraId="1BFF3DEF" w14:textId="77777777" w:rsidR="006927CD" w:rsidRPr="006927CD" w:rsidRDefault="006927CD" w:rsidP="006927CD">
            <w:pPr>
              <w:rPr>
                <w:rFonts w:ascii="Calibri" w:hAnsi="Calibri" w:cstheme="majorHAnsi"/>
                <w:bCs/>
                <w:shd w:val="clear" w:color="auto" w:fill="FFFFFF"/>
              </w:rPr>
            </w:pPr>
          </w:p>
        </w:tc>
      </w:tr>
    </w:tbl>
    <w:p w14:paraId="1F38C3B5" w14:textId="77777777" w:rsidR="006927CD" w:rsidRPr="006927CD" w:rsidRDefault="006927CD" w:rsidP="006927CD">
      <w:pPr>
        <w:spacing w:after="0" w:line="360" w:lineRule="auto"/>
        <w:rPr>
          <w:rFonts w:ascii="Calibri" w:hAnsi="Calibri" w:cs="Calibri"/>
          <w:sz w:val="24"/>
        </w:rPr>
      </w:pPr>
    </w:p>
    <w:p w14:paraId="5FB8A702" w14:textId="77777777" w:rsidR="006927CD" w:rsidRPr="006927CD" w:rsidRDefault="006927CD" w:rsidP="006927CD">
      <w:pPr>
        <w:spacing w:after="0" w:line="360" w:lineRule="auto"/>
        <w:rPr>
          <w:rFonts w:ascii="Calibri" w:hAnsi="Calibri" w:cs="Calibri"/>
          <w:b/>
          <w:bCs/>
        </w:rPr>
      </w:pPr>
      <w:r w:rsidRPr="006927CD">
        <w:rPr>
          <w:rFonts w:ascii="Calibri" w:hAnsi="Calibri" w:cs="Calibri"/>
          <w:b/>
          <w:bCs/>
          <w:sz w:val="24"/>
        </w:rPr>
        <w:t>Operational Structure</w:t>
      </w:r>
    </w:p>
    <w:tbl>
      <w:tblPr>
        <w:tblStyle w:val="TableGrid"/>
        <w:tblW w:w="8926" w:type="dxa"/>
        <w:tblLook w:val="04A0" w:firstRow="1" w:lastRow="0" w:firstColumn="1" w:lastColumn="0" w:noHBand="0" w:noVBand="1"/>
      </w:tblPr>
      <w:tblGrid>
        <w:gridCol w:w="2802"/>
        <w:gridCol w:w="2693"/>
        <w:gridCol w:w="3431"/>
      </w:tblGrid>
      <w:tr w:rsidR="006927CD" w:rsidRPr="006927CD" w14:paraId="7E962E08" w14:textId="77777777" w:rsidTr="00504C41">
        <w:trPr>
          <w:trHeight w:val="381"/>
        </w:trPr>
        <w:tc>
          <w:tcPr>
            <w:tcW w:w="2802" w:type="dxa"/>
            <w:shd w:val="clear" w:color="auto" w:fill="F2F2F2" w:themeFill="background1" w:themeFillShade="F2"/>
            <w:vAlign w:val="center"/>
          </w:tcPr>
          <w:p w14:paraId="49EBD0AB" w14:textId="77777777" w:rsidR="006927CD" w:rsidRPr="006927CD" w:rsidRDefault="006927CD" w:rsidP="006927CD">
            <w:pPr>
              <w:rPr>
                <w:rFonts w:ascii="Calibri" w:hAnsi="Calibri" w:cs="Calibri"/>
              </w:rPr>
            </w:pPr>
            <w:r w:rsidRPr="006927CD">
              <w:rPr>
                <w:rFonts w:ascii="Calibri" w:hAnsi="Calibri" w:cs="Calibri"/>
              </w:rPr>
              <w:lastRenderedPageBreak/>
              <w:t xml:space="preserve">Days of Operation </w:t>
            </w:r>
          </w:p>
        </w:tc>
        <w:tc>
          <w:tcPr>
            <w:tcW w:w="6124" w:type="dxa"/>
            <w:gridSpan w:val="2"/>
            <w:shd w:val="clear" w:color="auto" w:fill="FFFFFF" w:themeFill="background1"/>
            <w:vAlign w:val="center"/>
          </w:tcPr>
          <w:p w14:paraId="76B0FAE6" w14:textId="77777777" w:rsidR="006927CD" w:rsidRPr="006927CD" w:rsidRDefault="006927CD" w:rsidP="006927CD">
            <w:pPr>
              <w:rPr>
                <w:rFonts w:ascii="Calibri" w:hAnsi="Calibri" w:cs="Calibri"/>
              </w:rPr>
            </w:pPr>
            <w:r w:rsidRPr="006927CD">
              <w:rPr>
                <w:rFonts w:ascii="Calibri" w:hAnsi="Calibri" w:cs="Calibri"/>
              </w:rPr>
              <w:t>Monday to Friday</w:t>
            </w:r>
          </w:p>
        </w:tc>
      </w:tr>
      <w:tr w:rsidR="006927CD" w:rsidRPr="006927CD" w14:paraId="459F9B20" w14:textId="77777777" w:rsidTr="00504C41">
        <w:trPr>
          <w:trHeight w:val="381"/>
        </w:trPr>
        <w:tc>
          <w:tcPr>
            <w:tcW w:w="2802" w:type="dxa"/>
            <w:shd w:val="clear" w:color="auto" w:fill="F2F2F2" w:themeFill="background1" w:themeFillShade="F2"/>
            <w:vAlign w:val="center"/>
          </w:tcPr>
          <w:p w14:paraId="6270D912" w14:textId="77777777" w:rsidR="006927CD" w:rsidRPr="006927CD" w:rsidRDefault="006927CD" w:rsidP="006927CD">
            <w:pPr>
              <w:rPr>
                <w:rFonts w:ascii="Calibri" w:hAnsi="Calibri" w:cs="Calibri"/>
              </w:rPr>
            </w:pPr>
            <w:r w:rsidRPr="006927CD">
              <w:rPr>
                <w:rFonts w:ascii="Calibri" w:hAnsi="Calibri" w:cs="Calibri"/>
              </w:rPr>
              <w:t>Hours of Operation</w:t>
            </w:r>
          </w:p>
        </w:tc>
        <w:tc>
          <w:tcPr>
            <w:tcW w:w="6124" w:type="dxa"/>
            <w:gridSpan w:val="2"/>
            <w:shd w:val="clear" w:color="auto" w:fill="FFFFFF" w:themeFill="background1"/>
            <w:vAlign w:val="center"/>
          </w:tcPr>
          <w:p w14:paraId="1E448499" w14:textId="77777777" w:rsidR="006927CD" w:rsidRPr="006927CD" w:rsidRDefault="006927CD" w:rsidP="006927CD">
            <w:pPr>
              <w:rPr>
                <w:rFonts w:ascii="Calibri" w:hAnsi="Calibri" w:cs="Calibri"/>
              </w:rPr>
            </w:pPr>
            <w:r w:rsidRPr="006927CD">
              <w:rPr>
                <w:rFonts w:ascii="Calibri" w:hAnsi="Calibri" w:cs="Calibri"/>
              </w:rPr>
              <w:t>6.45am to 6.00pm each day</w:t>
            </w:r>
          </w:p>
        </w:tc>
      </w:tr>
      <w:tr w:rsidR="006927CD" w:rsidRPr="006927CD" w14:paraId="79413D50" w14:textId="77777777" w:rsidTr="00504C41">
        <w:trPr>
          <w:trHeight w:val="381"/>
        </w:trPr>
        <w:tc>
          <w:tcPr>
            <w:tcW w:w="2802" w:type="dxa"/>
            <w:shd w:val="clear" w:color="auto" w:fill="F2F2F2" w:themeFill="background1" w:themeFillShade="F2"/>
            <w:vAlign w:val="center"/>
          </w:tcPr>
          <w:p w14:paraId="170F07A6" w14:textId="77777777" w:rsidR="006927CD" w:rsidRPr="006927CD" w:rsidRDefault="006927CD" w:rsidP="006927CD">
            <w:pPr>
              <w:rPr>
                <w:rFonts w:ascii="Calibri" w:hAnsi="Calibri" w:cs="Calibri"/>
              </w:rPr>
            </w:pPr>
            <w:r w:rsidRPr="006927CD">
              <w:rPr>
                <w:rFonts w:ascii="Calibri" w:hAnsi="Calibri" w:cs="Calibri"/>
              </w:rPr>
              <w:t xml:space="preserve">Weeks of Operation </w:t>
            </w:r>
          </w:p>
        </w:tc>
        <w:tc>
          <w:tcPr>
            <w:tcW w:w="6124" w:type="dxa"/>
            <w:gridSpan w:val="2"/>
            <w:shd w:val="clear" w:color="auto" w:fill="FFFFFF" w:themeFill="background1"/>
            <w:vAlign w:val="center"/>
          </w:tcPr>
          <w:p w14:paraId="36A529CC" w14:textId="77777777" w:rsidR="006927CD" w:rsidRPr="006927CD" w:rsidRDefault="006927CD" w:rsidP="006927CD">
            <w:pPr>
              <w:rPr>
                <w:rFonts w:ascii="Calibri" w:hAnsi="Calibri" w:cs="Calibri"/>
              </w:rPr>
            </w:pPr>
            <w:r w:rsidRPr="006927CD">
              <w:rPr>
                <w:rFonts w:ascii="Calibri" w:hAnsi="Calibri" w:cs="Calibri"/>
              </w:rPr>
              <w:t>49 weeks [Close Dec 23 / Jan 10]</w:t>
            </w:r>
          </w:p>
        </w:tc>
      </w:tr>
      <w:tr w:rsidR="006927CD" w:rsidRPr="006927CD" w14:paraId="35C7E08F" w14:textId="77777777" w:rsidTr="00504C41">
        <w:trPr>
          <w:trHeight w:val="381"/>
        </w:trPr>
        <w:tc>
          <w:tcPr>
            <w:tcW w:w="2802" w:type="dxa"/>
            <w:shd w:val="clear" w:color="auto" w:fill="F2F2F2" w:themeFill="background1" w:themeFillShade="F2"/>
            <w:vAlign w:val="center"/>
          </w:tcPr>
          <w:p w14:paraId="56DA2DD5" w14:textId="77777777" w:rsidR="006927CD" w:rsidRPr="006927CD" w:rsidRDefault="006927CD" w:rsidP="006927CD">
            <w:pPr>
              <w:rPr>
                <w:rFonts w:ascii="Calibri" w:hAnsi="Calibri" w:cs="Calibri"/>
              </w:rPr>
            </w:pPr>
            <w:r w:rsidRPr="006927CD">
              <w:rPr>
                <w:rFonts w:ascii="Calibri" w:hAnsi="Calibri" w:cs="Calibri"/>
              </w:rPr>
              <w:t>Fee Schedule</w:t>
            </w:r>
          </w:p>
        </w:tc>
        <w:tc>
          <w:tcPr>
            <w:tcW w:w="6124" w:type="dxa"/>
            <w:gridSpan w:val="2"/>
            <w:shd w:val="clear" w:color="auto" w:fill="FFFFFF" w:themeFill="background1"/>
            <w:vAlign w:val="center"/>
          </w:tcPr>
          <w:p w14:paraId="0B1D2351" w14:textId="77777777" w:rsidR="006927CD" w:rsidRPr="006927CD" w:rsidRDefault="006927CD" w:rsidP="006927CD">
            <w:pPr>
              <w:rPr>
                <w:rFonts w:ascii="Calibri" w:hAnsi="Calibri" w:cs="Calibri"/>
              </w:rPr>
            </w:pPr>
            <w:r w:rsidRPr="006927CD">
              <w:rPr>
                <w:rFonts w:ascii="Calibri" w:hAnsi="Calibri" w:cs="Calibri"/>
              </w:rPr>
              <w:t>0-2: $130, 2-3: $116, 3-6: $100</w:t>
            </w:r>
          </w:p>
          <w:p w14:paraId="77E09338" w14:textId="77777777" w:rsidR="006927CD" w:rsidRPr="006927CD" w:rsidRDefault="006927CD" w:rsidP="006927CD">
            <w:pPr>
              <w:rPr>
                <w:rFonts w:ascii="Calibri" w:hAnsi="Calibri" w:cs="Calibri"/>
              </w:rPr>
            </w:pPr>
            <w:r w:rsidRPr="006927CD">
              <w:rPr>
                <w:rFonts w:ascii="Calibri" w:hAnsi="Calibri" w:cs="Calibri"/>
              </w:rPr>
              <w:t xml:space="preserve">Kids Club: Morning: $22 &amp; Afternoon $32. Discount $5 per siblings. </w:t>
            </w:r>
          </w:p>
          <w:p w14:paraId="7D7CBF67" w14:textId="77777777" w:rsidR="006927CD" w:rsidRPr="006927CD" w:rsidRDefault="006927CD" w:rsidP="006927CD">
            <w:pPr>
              <w:rPr>
                <w:rFonts w:ascii="Calibri" w:hAnsi="Calibri" w:cs="Calibri"/>
              </w:rPr>
            </w:pPr>
            <w:r w:rsidRPr="006927CD">
              <w:rPr>
                <w:rFonts w:ascii="Calibri" w:hAnsi="Calibri" w:cs="Calibri"/>
              </w:rPr>
              <w:t xml:space="preserve">Vacation care: $70 children </w:t>
            </w:r>
          </w:p>
        </w:tc>
      </w:tr>
      <w:tr w:rsidR="006927CD" w:rsidRPr="006927CD" w14:paraId="6066404F" w14:textId="77777777" w:rsidTr="00504C41">
        <w:trPr>
          <w:trHeight w:val="381"/>
        </w:trPr>
        <w:tc>
          <w:tcPr>
            <w:tcW w:w="2802" w:type="dxa"/>
            <w:shd w:val="clear" w:color="auto" w:fill="F2F2F2" w:themeFill="background1" w:themeFillShade="F2"/>
            <w:vAlign w:val="center"/>
          </w:tcPr>
          <w:p w14:paraId="4FFE9774" w14:textId="77777777" w:rsidR="006927CD" w:rsidRPr="006927CD" w:rsidRDefault="006927CD" w:rsidP="006927CD">
            <w:pPr>
              <w:rPr>
                <w:rFonts w:ascii="Calibri" w:hAnsi="Calibri" w:cs="Calibri"/>
              </w:rPr>
            </w:pPr>
            <w:r w:rsidRPr="006927CD">
              <w:rPr>
                <w:rFonts w:ascii="Calibri" w:hAnsi="Calibri" w:cs="Calibri"/>
              </w:rPr>
              <w:t xml:space="preserve">Number of Licensed Children </w:t>
            </w:r>
          </w:p>
        </w:tc>
        <w:tc>
          <w:tcPr>
            <w:tcW w:w="6124" w:type="dxa"/>
            <w:gridSpan w:val="2"/>
            <w:shd w:val="clear" w:color="auto" w:fill="FFFFFF" w:themeFill="background1"/>
            <w:vAlign w:val="center"/>
          </w:tcPr>
          <w:p w14:paraId="75051E3F" w14:textId="0F4BF6F8" w:rsidR="006927CD" w:rsidRPr="006927CD" w:rsidRDefault="006927CD" w:rsidP="006927CD">
            <w:pPr>
              <w:rPr>
                <w:rFonts w:ascii="Calibri" w:hAnsi="Calibri" w:cs="Calibri"/>
                <w:bCs/>
                <w:shd w:val="clear" w:color="auto" w:fill="FFFFFF"/>
              </w:rPr>
            </w:pPr>
            <w:r w:rsidRPr="006927CD">
              <w:rPr>
                <w:rFonts w:ascii="Calibri" w:hAnsi="Calibri" w:cs="Calibri"/>
                <w:bCs/>
                <w:shd w:val="clear" w:color="auto" w:fill="FFFFFF"/>
              </w:rPr>
              <w:t xml:space="preserve">LDC; 45 children, OSHC; </w:t>
            </w:r>
            <w:r w:rsidR="00CB029F">
              <w:rPr>
                <w:rFonts w:ascii="Calibri" w:hAnsi="Calibri" w:cs="Calibri"/>
                <w:bCs/>
                <w:shd w:val="clear" w:color="auto" w:fill="FFFFFF"/>
              </w:rPr>
              <w:t>120</w:t>
            </w:r>
            <w:r w:rsidRPr="006927CD">
              <w:rPr>
                <w:rFonts w:ascii="Calibri" w:hAnsi="Calibri" w:cs="Calibri"/>
                <w:bCs/>
                <w:shd w:val="clear" w:color="auto" w:fill="FFFFFF"/>
              </w:rPr>
              <w:t xml:space="preserve"> children </w:t>
            </w:r>
          </w:p>
        </w:tc>
      </w:tr>
      <w:tr w:rsidR="006927CD" w:rsidRPr="006927CD" w14:paraId="3B983981" w14:textId="77777777" w:rsidTr="00504C41">
        <w:trPr>
          <w:trHeight w:val="574"/>
        </w:trPr>
        <w:tc>
          <w:tcPr>
            <w:tcW w:w="2802" w:type="dxa"/>
            <w:shd w:val="clear" w:color="auto" w:fill="F2F2F2" w:themeFill="background1" w:themeFillShade="F2"/>
            <w:vAlign w:val="center"/>
          </w:tcPr>
          <w:p w14:paraId="4DBE066B" w14:textId="77777777" w:rsidR="006927CD" w:rsidRPr="006927CD" w:rsidRDefault="006927CD" w:rsidP="006927CD">
            <w:pPr>
              <w:rPr>
                <w:rFonts w:ascii="Calibri" w:hAnsi="Calibri" w:cs="Calibri"/>
              </w:rPr>
            </w:pPr>
            <w:r w:rsidRPr="006927CD">
              <w:rPr>
                <w:rFonts w:ascii="Calibri" w:hAnsi="Calibri" w:cs="Calibri"/>
              </w:rPr>
              <w:t>Services Provided</w:t>
            </w:r>
          </w:p>
        </w:tc>
        <w:tc>
          <w:tcPr>
            <w:tcW w:w="6124" w:type="dxa"/>
            <w:gridSpan w:val="2"/>
            <w:shd w:val="clear" w:color="auto" w:fill="FFFFFF" w:themeFill="background1"/>
            <w:vAlign w:val="center"/>
          </w:tcPr>
          <w:p w14:paraId="0E090A0B" w14:textId="732FFF5E" w:rsidR="006927CD" w:rsidRPr="006927CD" w:rsidRDefault="001A0211" w:rsidP="006927CD">
            <w:pPr>
              <w:numPr>
                <w:ilvl w:val="0"/>
                <w:numId w:val="7"/>
              </w:numPr>
              <w:contextualSpacing/>
              <w:rPr>
                <w:rFonts w:ascii="Calibri" w:hAnsi="Calibri" w:cs="Calibri"/>
              </w:rPr>
            </w:pPr>
            <w:r>
              <w:rPr>
                <w:rFonts w:ascii="Calibri" w:hAnsi="Calibri" w:cs="Calibri"/>
              </w:rPr>
              <w:t>Education and Care for children 6 months to school age</w:t>
            </w:r>
          </w:p>
          <w:p w14:paraId="0BD3134D" w14:textId="6152526F" w:rsidR="006927CD" w:rsidRPr="006927CD" w:rsidRDefault="001A0211" w:rsidP="006927CD">
            <w:pPr>
              <w:numPr>
                <w:ilvl w:val="0"/>
                <w:numId w:val="7"/>
              </w:numPr>
              <w:contextualSpacing/>
              <w:rPr>
                <w:rFonts w:ascii="Calibri" w:hAnsi="Calibri" w:cs="Calibri"/>
              </w:rPr>
            </w:pPr>
            <w:r>
              <w:rPr>
                <w:rFonts w:ascii="Calibri" w:hAnsi="Calibri" w:cs="Calibri"/>
              </w:rPr>
              <w:t>Education and Care for school age children at Wattle Grove PS</w:t>
            </w:r>
          </w:p>
        </w:tc>
      </w:tr>
      <w:tr w:rsidR="006927CD" w:rsidRPr="006927CD" w14:paraId="54A0BC59" w14:textId="77777777" w:rsidTr="00504C41">
        <w:trPr>
          <w:trHeight w:val="336"/>
        </w:trPr>
        <w:tc>
          <w:tcPr>
            <w:tcW w:w="2802" w:type="dxa"/>
            <w:vMerge w:val="restart"/>
            <w:shd w:val="clear" w:color="auto" w:fill="F2F2F2" w:themeFill="background1" w:themeFillShade="F2"/>
            <w:vAlign w:val="center"/>
          </w:tcPr>
          <w:p w14:paraId="59E2DD1B" w14:textId="77777777" w:rsidR="006927CD" w:rsidRPr="006927CD" w:rsidRDefault="006927CD" w:rsidP="006927CD">
            <w:pPr>
              <w:rPr>
                <w:rFonts w:ascii="Calibri" w:hAnsi="Calibri" w:cs="Calibri"/>
              </w:rPr>
            </w:pPr>
            <w:r w:rsidRPr="006927CD">
              <w:rPr>
                <w:rFonts w:ascii="Calibri" w:hAnsi="Calibri" w:cs="Calibri"/>
              </w:rPr>
              <w:t>Current Employees &amp; Qualification</w:t>
            </w:r>
          </w:p>
        </w:tc>
        <w:tc>
          <w:tcPr>
            <w:tcW w:w="2693" w:type="dxa"/>
            <w:shd w:val="clear" w:color="auto" w:fill="F2F2F2" w:themeFill="background1" w:themeFillShade="F2"/>
            <w:vAlign w:val="center"/>
          </w:tcPr>
          <w:p w14:paraId="6F494D71" w14:textId="77777777" w:rsidR="006927CD" w:rsidRPr="006927CD" w:rsidRDefault="006927CD" w:rsidP="006927CD">
            <w:pPr>
              <w:rPr>
                <w:rFonts w:ascii="Calibri" w:hAnsi="Calibri" w:cs="Calibri"/>
                <w:bCs/>
                <w:shd w:val="clear" w:color="auto" w:fill="FFFFFF"/>
              </w:rPr>
            </w:pPr>
            <w:r w:rsidRPr="006927CD">
              <w:rPr>
                <w:rFonts w:ascii="Calibri" w:hAnsi="Calibri" w:cs="Calibri"/>
              </w:rPr>
              <w:t xml:space="preserve"> Name</w:t>
            </w:r>
          </w:p>
        </w:tc>
        <w:tc>
          <w:tcPr>
            <w:tcW w:w="3431" w:type="dxa"/>
            <w:shd w:val="clear" w:color="auto" w:fill="F2F2F2" w:themeFill="background1" w:themeFillShade="F2"/>
            <w:vAlign w:val="center"/>
          </w:tcPr>
          <w:p w14:paraId="6A2CD2D2" w14:textId="77777777" w:rsidR="006927CD" w:rsidRPr="006927CD" w:rsidRDefault="006927CD" w:rsidP="006927CD">
            <w:pPr>
              <w:rPr>
                <w:rFonts w:ascii="Calibri" w:hAnsi="Calibri" w:cs="Calibri"/>
                <w:bCs/>
                <w:shd w:val="clear" w:color="auto" w:fill="FFFFFF"/>
              </w:rPr>
            </w:pPr>
            <w:r w:rsidRPr="006927CD">
              <w:rPr>
                <w:rFonts w:ascii="Calibri" w:hAnsi="Calibri" w:cs="Calibri"/>
              </w:rPr>
              <w:t>Qualifications</w:t>
            </w:r>
          </w:p>
        </w:tc>
      </w:tr>
      <w:tr w:rsidR="006927CD" w:rsidRPr="006927CD" w14:paraId="4240EBBB" w14:textId="77777777" w:rsidTr="00504C41">
        <w:trPr>
          <w:trHeight w:val="2468"/>
        </w:trPr>
        <w:tc>
          <w:tcPr>
            <w:tcW w:w="2802" w:type="dxa"/>
            <w:vMerge/>
            <w:shd w:val="clear" w:color="auto" w:fill="F2F2F2" w:themeFill="background1" w:themeFillShade="F2"/>
            <w:vAlign w:val="center"/>
          </w:tcPr>
          <w:p w14:paraId="3566780D" w14:textId="77777777" w:rsidR="006927CD" w:rsidRPr="006927CD" w:rsidRDefault="006927CD" w:rsidP="006927CD">
            <w:pPr>
              <w:rPr>
                <w:rFonts w:ascii="Calibri" w:hAnsi="Calibri" w:cs="Calibri"/>
              </w:rPr>
            </w:pPr>
          </w:p>
        </w:tc>
        <w:tc>
          <w:tcPr>
            <w:tcW w:w="2693" w:type="dxa"/>
            <w:shd w:val="clear" w:color="auto" w:fill="FFFFFF" w:themeFill="background1"/>
            <w:vAlign w:val="center"/>
          </w:tcPr>
          <w:p w14:paraId="37185CC5" w14:textId="19862A47" w:rsidR="006927CD" w:rsidRPr="006927CD" w:rsidRDefault="006927CD" w:rsidP="006927CD">
            <w:pPr>
              <w:numPr>
                <w:ilvl w:val="0"/>
                <w:numId w:val="8"/>
              </w:numPr>
              <w:contextualSpacing/>
              <w:rPr>
                <w:rFonts w:ascii="Calibri" w:hAnsi="Calibri" w:cs="Calibri"/>
              </w:rPr>
            </w:pPr>
            <w:r w:rsidRPr="006927CD">
              <w:rPr>
                <w:rFonts w:ascii="Calibri" w:hAnsi="Calibri" w:cs="Calibri"/>
              </w:rPr>
              <w:t xml:space="preserve">Tayla Keen, </w:t>
            </w:r>
            <w:r w:rsidR="00CB029F">
              <w:rPr>
                <w:rFonts w:ascii="Calibri" w:hAnsi="Calibri" w:cs="Calibri"/>
              </w:rPr>
              <w:t xml:space="preserve"> Klara Barak</w:t>
            </w:r>
            <w:r w:rsidR="001918FA">
              <w:rPr>
                <w:rFonts w:ascii="Calibri" w:hAnsi="Calibri" w:cs="Calibri"/>
              </w:rPr>
              <w:t>, Julia Koti, Kelly Hirst (wt)</w:t>
            </w:r>
          </w:p>
          <w:p w14:paraId="3CABC76F" w14:textId="332583BF" w:rsidR="006927CD" w:rsidRPr="006927CD" w:rsidRDefault="003934F2" w:rsidP="006927CD">
            <w:pPr>
              <w:numPr>
                <w:ilvl w:val="0"/>
                <w:numId w:val="8"/>
              </w:numPr>
              <w:contextualSpacing/>
              <w:rPr>
                <w:rFonts w:ascii="Calibri" w:hAnsi="Calibri" w:cs="Calibri"/>
              </w:rPr>
            </w:pPr>
            <w:r>
              <w:rPr>
                <w:rFonts w:ascii="Calibri" w:hAnsi="Calibri" w:cs="Calibri"/>
              </w:rPr>
              <w:t xml:space="preserve">Joanna Keen, </w:t>
            </w:r>
            <w:r w:rsidR="006927CD" w:rsidRPr="006927CD">
              <w:rPr>
                <w:rFonts w:ascii="Calibri" w:hAnsi="Calibri" w:cs="Calibri"/>
              </w:rPr>
              <w:t>Kelly Hirst, Katrina Moore, Kershia Stirling, Pip Ernsteins</w:t>
            </w:r>
            <w:r w:rsidR="00CB029F">
              <w:rPr>
                <w:rFonts w:ascii="Calibri" w:hAnsi="Calibri" w:cs="Calibri"/>
              </w:rPr>
              <w:t xml:space="preserve">, </w:t>
            </w:r>
            <w:r w:rsidR="006927CD" w:rsidRPr="006927CD">
              <w:rPr>
                <w:rFonts w:ascii="Calibri" w:hAnsi="Calibri" w:cs="Calibri"/>
              </w:rPr>
              <w:t>Sreety Hasan, Eva Cheng</w:t>
            </w:r>
            <w:r w:rsidR="001A0211">
              <w:rPr>
                <w:rFonts w:ascii="Calibri" w:hAnsi="Calibri" w:cs="Calibri"/>
              </w:rPr>
              <w:t>, Amy Buczek, Olivia Zsigoszki</w:t>
            </w:r>
            <w:r w:rsidR="003C6ECE">
              <w:rPr>
                <w:rFonts w:ascii="Calibri" w:hAnsi="Calibri" w:cs="Calibri"/>
              </w:rPr>
              <w:t xml:space="preserve"> (WT)</w:t>
            </w:r>
            <w:r w:rsidR="001A0211">
              <w:rPr>
                <w:rFonts w:ascii="Calibri" w:hAnsi="Calibri" w:cs="Calibri"/>
              </w:rPr>
              <w:t xml:space="preserve"> </w:t>
            </w:r>
            <w:r w:rsidR="003C6ECE">
              <w:rPr>
                <w:rFonts w:ascii="Calibri" w:hAnsi="Calibri" w:cs="Calibri"/>
              </w:rPr>
              <w:t>Maryam Akhond</w:t>
            </w:r>
            <w:r w:rsidR="00CB029F">
              <w:rPr>
                <w:rFonts w:ascii="Calibri" w:hAnsi="Calibri" w:cs="Calibri"/>
              </w:rPr>
              <w:t>, Deepa Senthilkumar</w:t>
            </w:r>
            <w:r w:rsidR="00CD75A2">
              <w:rPr>
                <w:rFonts w:ascii="Calibri" w:hAnsi="Calibri" w:cs="Calibri"/>
              </w:rPr>
              <w:t>, Mina Pollard</w:t>
            </w:r>
          </w:p>
          <w:p w14:paraId="250ECD4F" w14:textId="108EE7D7" w:rsidR="006927CD" w:rsidRPr="006927CD" w:rsidRDefault="006927CD" w:rsidP="006927CD">
            <w:pPr>
              <w:numPr>
                <w:ilvl w:val="0"/>
                <w:numId w:val="8"/>
              </w:numPr>
              <w:contextualSpacing/>
              <w:rPr>
                <w:rFonts w:ascii="Calibri" w:hAnsi="Calibri" w:cs="Calibri"/>
              </w:rPr>
            </w:pPr>
            <w:r w:rsidRPr="006927CD">
              <w:rPr>
                <w:rFonts w:ascii="Calibri" w:hAnsi="Calibri" w:cs="Calibri"/>
              </w:rPr>
              <w:t xml:space="preserve">Mackenzie Ireland, </w:t>
            </w:r>
            <w:r w:rsidR="003C6ECE">
              <w:rPr>
                <w:rFonts w:ascii="Calibri" w:hAnsi="Calibri" w:cs="Calibri"/>
              </w:rPr>
              <w:t xml:space="preserve">Alex </w:t>
            </w:r>
            <w:r w:rsidR="00CD75A2">
              <w:rPr>
                <w:rFonts w:ascii="Calibri" w:hAnsi="Calibri" w:cs="Calibri"/>
              </w:rPr>
              <w:t xml:space="preserve">Banks, </w:t>
            </w:r>
            <w:r w:rsidRPr="006927CD">
              <w:rPr>
                <w:rFonts w:ascii="Calibri" w:hAnsi="Calibri" w:cs="Calibri"/>
              </w:rPr>
              <w:t xml:space="preserve"> </w:t>
            </w:r>
          </w:p>
        </w:tc>
        <w:tc>
          <w:tcPr>
            <w:tcW w:w="3431" w:type="dxa"/>
            <w:shd w:val="clear" w:color="auto" w:fill="FFFFFF" w:themeFill="background1"/>
            <w:vAlign w:val="center"/>
          </w:tcPr>
          <w:p w14:paraId="43E71D53" w14:textId="77777777" w:rsidR="006927CD" w:rsidRPr="006927CD" w:rsidRDefault="006927CD" w:rsidP="006927CD">
            <w:pPr>
              <w:rPr>
                <w:rFonts w:ascii="Calibri" w:hAnsi="Calibri" w:cs="Calibri"/>
              </w:rPr>
            </w:pPr>
            <w:r w:rsidRPr="006927CD">
              <w:rPr>
                <w:rFonts w:ascii="Calibri" w:hAnsi="Calibri" w:cs="Calibri"/>
              </w:rPr>
              <w:t>ECT</w:t>
            </w:r>
          </w:p>
          <w:p w14:paraId="145CD9E3" w14:textId="77777777" w:rsidR="006927CD" w:rsidRPr="006927CD" w:rsidRDefault="006927CD" w:rsidP="006927CD">
            <w:pPr>
              <w:rPr>
                <w:rFonts w:ascii="Calibri" w:hAnsi="Calibri" w:cs="Calibri"/>
              </w:rPr>
            </w:pPr>
          </w:p>
          <w:p w14:paraId="491FA00C" w14:textId="77777777" w:rsidR="006927CD" w:rsidRPr="006927CD" w:rsidRDefault="006927CD" w:rsidP="006927CD">
            <w:pPr>
              <w:rPr>
                <w:rFonts w:ascii="Calibri" w:hAnsi="Calibri" w:cs="Calibri"/>
              </w:rPr>
            </w:pPr>
          </w:p>
          <w:p w14:paraId="5D4BCA3E" w14:textId="77777777" w:rsidR="006927CD" w:rsidRPr="006927CD" w:rsidRDefault="006927CD" w:rsidP="006927CD">
            <w:pPr>
              <w:rPr>
                <w:rFonts w:ascii="Calibri" w:hAnsi="Calibri" w:cs="Calibri"/>
              </w:rPr>
            </w:pPr>
          </w:p>
          <w:p w14:paraId="3F9A9D37" w14:textId="77777777" w:rsidR="006927CD" w:rsidRPr="006927CD" w:rsidRDefault="006927CD" w:rsidP="006927CD">
            <w:pPr>
              <w:rPr>
                <w:rFonts w:ascii="Calibri" w:hAnsi="Calibri" w:cs="Calibri"/>
              </w:rPr>
            </w:pPr>
          </w:p>
          <w:p w14:paraId="298E2804" w14:textId="3B621220" w:rsidR="006927CD" w:rsidRPr="006927CD" w:rsidRDefault="006927CD" w:rsidP="006927CD">
            <w:pPr>
              <w:rPr>
                <w:rFonts w:ascii="Calibri" w:hAnsi="Calibri" w:cs="Calibri"/>
              </w:rPr>
            </w:pPr>
            <w:r w:rsidRPr="006927CD">
              <w:rPr>
                <w:rFonts w:ascii="Calibri" w:hAnsi="Calibri" w:cs="Calibri"/>
              </w:rPr>
              <w:t>Diploma in Children Services</w:t>
            </w:r>
            <w:r w:rsidR="001A0211">
              <w:rPr>
                <w:rFonts w:ascii="Calibri" w:hAnsi="Calibri" w:cs="Calibri"/>
              </w:rPr>
              <w:t>/Working towards</w:t>
            </w:r>
          </w:p>
          <w:p w14:paraId="4DA1DD8C" w14:textId="77777777" w:rsidR="006927CD" w:rsidRPr="006927CD" w:rsidRDefault="006927CD" w:rsidP="006927CD">
            <w:pPr>
              <w:rPr>
                <w:rFonts w:ascii="Calibri" w:hAnsi="Calibri" w:cs="Calibri"/>
              </w:rPr>
            </w:pPr>
          </w:p>
          <w:p w14:paraId="55BD1142" w14:textId="77777777" w:rsidR="006927CD" w:rsidRPr="006927CD" w:rsidRDefault="006927CD" w:rsidP="006927CD">
            <w:pPr>
              <w:rPr>
                <w:rFonts w:ascii="Calibri" w:hAnsi="Calibri" w:cs="Calibri"/>
              </w:rPr>
            </w:pPr>
          </w:p>
          <w:p w14:paraId="5CB4CC4C" w14:textId="77777777" w:rsidR="001A0211" w:rsidRDefault="001A0211" w:rsidP="006927CD">
            <w:pPr>
              <w:rPr>
                <w:rFonts w:ascii="Calibri" w:hAnsi="Calibri" w:cs="Calibri"/>
              </w:rPr>
            </w:pPr>
          </w:p>
          <w:p w14:paraId="07EE7B66" w14:textId="77777777" w:rsidR="001A0211" w:rsidRDefault="001A0211" w:rsidP="006927CD">
            <w:pPr>
              <w:rPr>
                <w:rFonts w:ascii="Calibri" w:hAnsi="Calibri" w:cs="Calibri"/>
              </w:rPr>
            </w:pPr>
          </w:p>
          <w:p w14:paraId="514C032B" w14:textId="1F0E7014" w:rsidR="006927CD" w:rsidRPr="006927CD" w:rsidRDefault="006927CD" w:rsidP="006927CD">
            <w:pPr>
              <w:rPr>
                <w:rFonts w:ascii="Calibri" w:hAnsi="Calibri" w:cs="Calibri"/>
              </w:rPr>
            </w:pPr>
            <w:r w:rsidRPr="006927CD">
              <w:rPr>
                <w:rFonts w:ascii="Calibri" w:hAnsi="Calibri" w:cs="Calibri"/>
              </w:rPr>
              <w:t xml:space="preserve">Certificate III in Children Services </w:t>
            </w:r>
          </w:p>
          <w:p w14:paraId="6C225B90" w14:textId="77777777" w:rsidR="006927CD" w:rsidRPr="006927CD" w:rsidRDefault="006927CD" w:rsidP="006927CD">
            <w:pPr>
              <w:rPr>
                <w:rFonts w:ascii="Calibri" w:hAnsi="Calibri" w:cs="Calibri"/>
              </w:rPr>
            </w:pPr>
          </w:p>
          <w:p w14:paraId="7D1FA66F" w14:textId="77777777" w:rsidR="006927CD" w:rsidRPr="006927CD" w:rsidRDefault="006927CD" w:rsidP="006927CD">
            <w:pPr>
              <w:rPr>
                <w:rFonts w:ascii="Calibri" w:hAnsi="Calibri" w:cs="Calibri"/>
              </w:rPr>
            </w:pPr>
          </w:p>
        </w:tc>
      </w:tr>
      <w:tr w:rsidR="006927CD" w:rsidRPr="006927CD" w14:paraId="74F16E73" w14:textId="77777777" w:rsidTr="00504C41">
        <w:trPr>
          <w:trHeight w:val="535"/>
        </w:trPr>
        <w:tc>
          <w:tcPr>
            <w:tcW w:w="2802" w:type="dxa"/>
            <w:shd w:val="clear" w:color="auto" w:fill="F2F2F2" w:themeFill="background1" w:themeFillShade="F2"/>
            <w:vAlign w:val="center"/>
          </w:tcPr>
          <w:p w14:paraId="4FA04511" w14:textId="77777777" w:rsidR="006927CD" w:rsidRPr="006927CD" w:rsidRDefault="006927CD" w:rsidP="006927CD">
            <w:pPr>
              <w:rPr>
                <w:rFonts w:ascii="Calibri" w:hAnsi="Calibri" w:cs="Calibri"/>
              </w:rPr>
            </w:pPr>
            <w:r w:rsidRPr="006927CD">
              <w:rPr>
                <w:rFonts w:ascii="Calibri" w:hAnsi="Calibri" w:cs="Calibri"/>
              </w:rPr>
              <w:t>Collection of Fees</w:t>
            </w:r>
          </w:p>
        </w:tc>
        <w:tc>
          <w:tcPr>
            <w:tcW w:w="6124" w:type="dxa"/>
            <w:gridSpan w:val="2"/>
            <w:shd w:val="clear" w:color="auto" w:fill="FFFFFF" w:themeFill="background1"/>
            <w:vAlign w:val="center"/>
          </w:tcPr>
          <w:p w14:paraId="528678BD" w14:textId="77777777" w:rsidR="006927CD" w:rsidRPr="006927CD" w:rsidRDefault="006927CD" w:rsidP="006927CD">
            <w:pPr>
              <w:rPr>
                <w:rFonts w:ascii="Calibri" w:hAnsi="Calibri" w:cs="Calibri"/>
              </w:rPr>
            </w:pPr>
            <w:r w:rsidRPr="006927CD">
              <w:rPr>
                <w:rFonts w:ascii="Calibri" w:hAnsi="Calibri" w:cs="Calibri"/>
              </w:rPr>
              <w:t>Payment types accepted: Internet Transfers, Direct Debit</w:t>
            </w:r>
          </w:p>
          <w:p w14:paraId="0BD2C327" w14:textId="77777777" w:rsidR="006927CD" w:rsidRPr="006927CD" w:rsidRDefault="006927CD" w:rsidP="006927CD">
            <w:pPr>
              <w:rPr>
                <w:rFonts w:ascii="Calibri" w:hAnsi="Calibri" w:cs="Calibri"/>
              </w:rPr>
            </w:pPr>
            <w:r w:rsidRPr="006927CD">
              <w:rPr>
                <w:rFonts w:ascii="Calibri" w:hAnsi="Calibri" w:cs="Calibri"/>
              </w:rPr>
              <w:t>Centrelink arrangements [Managed via your CCMS Provider]</w:t>
            </w:r>
          </w:p>
          <w:p w14:paraId="2F957680" w14:textId="77777777" w:rsidR="006927CD" w:rsidRPr="006927CD" w:rsidRDefault="006927CD" w:rsidP="006927CD">
            <w:pPr>
              <w:rPr>
                <w:rFonts w:ascii="Calibri" w:hAnsi="Calibri" w:cs="Calibri"/>
              </w:rPr>
            </w:pPr>
            <w:r w:rsidRPr="006927CD">
              <w:rPr>
                <w:rFonts w:ascii="Calibri" w:hAnsi="Calibri" w:cs="Calibri"/>
              </w:rPr>
              <w:t>Bond arrangements: Kids club- no bond, LDC- 2 weeks bond via Internet transfers</w:t>
            </w:r>
          </w:p>
          <w:p w14:paraId="13EFE358" w14:textId="77777777" w:rsidR="006927CD" w:rsidRPr="006927CD" w:rsidRDefault="006927CD" w:rsidP="006927CD">
            <w:pPr>
              <w:rPr>
                <w:rFonts w:ascii="Calibri" w:hAnsi="Calibri" w:cs="Calibri"/>
              </w:rPr>
            </w:pPr>
          </w:p>
        </w:tc>
      </w:tr>
      <w:tr w:rsidR="006927CD" w:rsidRPr="006927CD" w14:paraId="021D95EA" w14:textId="77777777" w:rsidTr="00504C41">
        <w:trPr>
          <w:trHeight w:val="535"/>
        </w:trPr>
        <w:tc>
          <w:tcPr>
            <w:tcW w:w="2802" w:type="dxa"/>
            <w:shd w:val="clear" w:color="auto" w:fill="F2F2F2" w:themeFill="background1" w:themeFillShade="F2"/>
            <w:vAlign w:val="center"/>
          </w:tcPr>
          <w:p w14:paraId="6D27168E" w14:textId="77777777" w:rsidR="006927CD" w:rsidRPr="006927CD" w:rsidRDefault="006927CD" w:rsidP="006927CD">
            <w:pPr>
              <w:rPr>
                <w:rFonts w:ascii="Calibri" w:hAnsi="Calibri" w:cs="Calibri"/>
              </w:rPr>
            </w:pPr>
            <w:r w:rsidRPr="006927CD">
              <w:rPr>
                <w:rFonts w:ascii="Calibri" w:hAnsi="Calibri" w:cs="Calibri"/>
              </w:rPr>
              <w:t>Liabilities</w:t>
            </w:r>
          </w:p>
        </w:tc>
        <w:tc>
          <w:tcPr>
            <w:tcW w:w="6124" w:type="dxa"/>
            <w:gridSpan w:val="2"/>
            <w:shd w:val="clear" w:color="auto" w:fill="FFFFFF" w:themeFill="background1"/>
            <w:vAlign w:val="center"/>
          </w:tcPr>
          <w:p w14:paraId="0F992B44" w14:textId="77777777" w:rsidR="006927CD" w:rsidRPr="006927CD" w:rsidRDefault="006927CD" w:rsidP="006927CD">
            <w:pPr>
              <w:rPr>
                <w:rFonts w:ascii="Calibri" w:hAnsi="Calibri" w:cs="Calibri"/>
              </w:rPr>
            </w:pPr>
            <w:r w:rsidRPr="006927CD">
              <w:rPr>
                <w:rFonts w:ascii="Calibri" w:hAnsi="Calibri" w:cs="Calibri"/>
              </w:rPr>
              <w:t>No</w:t>
            </w:r>
          </w:p>
        </w:tc>
      </w:tr>
    </w:tbl>
    <w:p w14:paraId="440CED0D" w14:textId="77777777" w:rsidR="006927CD" w:rsidRPr="006927CD" w:rsidRDefault="006927CD" w:rsidP="006927CD">
      <w:pPr>
        <w:spacing w:after="0" w:line="240" w:lineRule="auto"/>
        <w:rPr>
          <w:rFonts w:ascii="Calibri" w:hAnsi="Calibri" w:cs="Calibri"/>
        </w:rPr>
      </w:pPr>
      <w:r w:rsidRPr="006927CD">
        <w:rPr>
          <w:rFonts w:ascii="Calibri" w:hAnsi="Calibri" w:cs="Calibri"/>
        </w:rPr>
        <w:br/>
        <w:t>Organisational Structure Diagram [Decision making hierarchy]</w:t>
      </w:r>
    </w:p>
    <w:p w14:paraId="3EEEEAA9" w14:textId="77777777" w:rsidR="006927CD" w:rsidRPr="006927CD" w:rsidRDefault="006927CD" w:rsidP="006927CD">
      <w:pPr>
        <w:spacing w:after="0" w:line="240" w:lineRule="auto"/>
        <w:rPr>
          <w:rFonts w:ascii="Calibri" w:hAnsi="Calibri" w:cs="Calibri"/>
          <w:highlight w:val="yellow"/>
        </w:rPr>
      </w:pPr>
    </w:p>
    <w:p w14:paraId="0378B3CD" w14:textId="3AAC53D3" w:rsidR="006927CD" w:rsidRPr="006927CD" w:rsidRDefault="006927CD" w:rsidP="006927CD">
      <w:pPr>
        <w:spacing w:after="0" w:line="360" w:lineRule="auto"/>
        <w:rPr>
          <w:rFonts w:ascii="Calibri" w:hAnsi="Calibri"/>
        </w:rPr>
      </w:pPr>
      <w:r w:rsidRPr="006927CD">
        <w:rPr>
          <w:rFonts w:ascii="Calibri" w:hAnsi="Calibri" w:cs="Calibri"/>
          <w:b/>
          <w:noProof/>
          <w:highlight w:val="yellow"/>
        </w:rPr>
        <w:lastRenderedPageBreak/>
        <w:drawing>
          <wp:inline distT="0" distB="0" distL="0" distR="0" wp14:anchorId="4A784A05" wp14:editId="71E3D921">
            <wp:extent cx="5600700" cy="378142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6927CD">
        <w:rPr>
          <w:rFonts w:ascii="Calibri" w:hAnsi="Calibri" w:cs="Calibri"/>
        </w:rPr>
        <w:br/>
      </w:r>
      <w:r w:rsidRPr="006927CD">
        <w:rPr>
          <w:rFonts w:ascii="Calibri" w:hAnsi="Calibri"/>
          <w:b/>
          <w:bCs/>
        </w:rPr>
        <w:t>Non-Compliance Risk Management</w:t>
      </w:r>
      <w:r w:rsidRPr="006927CD">
        <w:rPr>
          <w:rFonts w:ascii="Calibri" w:hAnsi="Calibri"/>
          <w:b/>
          <w:bCs/>
        </w:rPr>
        <w:br/>
      </w:r>
      <w:r w:rsidRPr="006927CD">
        <w:rPr>
          <w:rFonts w:ascii="Calibri" w:hAnsi="Calibri"/>
        </w:rPr>
        <w:t>To ensure our continued commercial, operational and financial viability our Service will maintain a current Quality Improvement Plan, Professional Development and Training Plan, Personnel files, Professional Indemnity and Public Liability Insurance and a Child Care Management System.</w:t>
      </w:r>
    </w:p>
    <w:tbl>
      <w:tblPr>
        <w:tblStyle w:val="PlainTable11"/>
        <w:tblW w:w="0" w:type="auto"/>
        <w:tblLook w:val="04A0" w:firstRow="1" w:lastRow="0" w:firstColumn="1" w:lastColumn="0" w:noHBand="0" w:noVBand="1"/>
      </w:tblPr>
      <w:tblGrid>
        <w:gridCol w:w="2462"/>
        <w:gridCol w:w="3889"/>
        <w:gridCol w:w="2665"/>
      </w:tblGrid>
      <w:tr w:rsidR="006927CD" w:rsidRPr="006927CD" w14:paraId="4F840DB5" w14:textId="77777777" w:rsidTr="005D1CC4">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8473C" w14:textId="77777777" w:rsidR="006927CD" w:rsidRPr="006927CD" w:rsidRDefault="006927CD" w:rsidP="006927CD">
            <w:pPr>
              <w:jc w:val="center"/>
              <w:rPr>
                <w:rFonts w:ascii="Calibri" w:hAnsi="Calibri"/>
              </w:rPr>
            </w:pPr>
            <w:r w:rsidRPr="006927CD">
              <w:rPr>
                <w:rFonts w:ascii="Calibri" w:hAnsi="Calibri"/>
              </w:rPr>
              <w:t>TYPE OF RISK</w:t>
            </w:r>
          </w:p>
        </w:tc>
        <w:tc>
          <w:tcPr>
            <w:tcW w:w="3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1BA16" w14:textId="77777777" w:rsidR="006927CD" w:rsidRPr="006927CD" w:rsidRDefault="006927CD" w:rsidP="006927C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PREVENTION / STRATEGIES IN PLACE</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CD069" w14:textId="77777777" w:rsidR="006927CD" w:rsidRPr="006927CD" w:rsidRDefault="006927CD" w:rsidP="006927C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ACTION TO BE TAKEN</w:t>
            </w:r>
          </w:p>
        </w:tc>
      </w:tr>
      <w:tr w:rsidR="006927CD" w:rsidRPr="006927CD" w14:paraId="306F21E1" w14:textId="77777777" w:rsidTr="005D1C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vAlign w:val="center"/>
          </w:tcPr>
          <w:p w14:paraId="180EB020" w14:textId="77777777" w:rsidR="006927CD" w:rsidRPr="006927CD" w:rsidRDefault="006927CD" w:rsidP="006927CD">
            <w:pPr>
              <w:rPr>
                <w:rFonts w:ascii="Calibri" w:hAnsi="Calibri"/>
              </w:rPr>
            </w:pPr>
            <w:r w:rsidRPr="006927CD">
              <w:rPr>
                <w:rFonts w:ascii="Calibri" w:hAnsi="Calibri"/>
              </w:rPr>
              <w:t xml:space="preserve">CCS Compliance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687672A"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Smartfees</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138D57D4"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Nominated Supervisor/Approved Provider monitors compliance as per governing bodies’ guidelines</w:t>
            </w:r>
          </w:p>
        </w:tc>
      </w:tr>
      <w:tr w:rsidR="006927CD" w:rsidRPr="006927CD" w14:paraId="52E7F932" w14:textId="77777777" w:rsidTr="005D1CC4">
        <w:trPr>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3819E" w14:textId="77777777" w:rsidR="006927CD" w:rsidRPr="006927CD" w:rsidRDefault="006927CD" w:rsidP="006927CD">
            <w:pPr>
              <w:rPr>
                <w:rFonts w:ascii="Calibri" w:hAnsi="Calibri"/>
              </w:rPr>
            </w:pPr>
            <w:r w:rsidRPr="006927CD">
              <w:rPr>
                <w:rFonts w:ascii="Calibri" w:hAnsi="Calibri"/>
              </w:rPr>
              <w:t>Insurances</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4404BD0"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 xml:space="preserve">GUILD: </w:t>
            </w:r>
          </w:p>
          <w:p w14:paraId="01A933FF"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 xml:space="preserve">Public Liability Insurance, </w:t>
            </w:r>
          </w:p>
          <w:p w14:paraId="533C7169"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 xml:space="preserve">Personal Accident Insurance, </w:t>
            </w:r>
          </w:p>
          <w:p w14:paraId="50D7B6B1"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 xml:space="preserve">ICARE: </w:t>
            </w:r>
          </w:p>
          <w:p w14:paraId="7E8878AB"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Workcover insurance</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548A2631"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Automatic renews</w:t>
            </w:r>
          </w:p>
        </w:tc>
      </w:tr>
      <w:tr w:rsidR="006927CD" w:rsidRPr="006927CD" w14:paraId="140EA5DC" w14:textId="77777777" w:rsidTr="005D1C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vAlign w:val="center"/>
          </w:tcPr>
          <w:p w14:paraId="284FD360" w14:textId="77777777" w:rsidR="006927CD" w:rsidRPr="006927CD" w:rsidRDefault="006927CD" w:rsidP="006927CD">
            <w:pPr>
              <w:rPr>
                <w:rFonts w:ascii="Calibri" w:hAnsi="Calibri"/>
              </w:rPr>
            </w:pPr>
            <w:r w:rsidRPr="006927CD">
              <w:rPr>
                <w:rFonts w:ascii="Calibri" w:hAnsi="Calibri"/>
              </w:rPr>
              <w:t xml:space="preserve">Service Competition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96CC60C"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The services completes  ‘self-assessment’ and ‘quality improvement planning’ process 6 monthly.</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CF6685D"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QIP is monitored monthly updated by Approved Provider</w:t>
            </w:r>
          </w:p>
        </w:tc>
      </w:tr>
      <w:tr w:rsidR="006927CD" w:rsidRPr="006927CD" w14:paraId="61C0083A" w14:textId="77777777" w:rsidTr="005D1CC4">
        <w:trPr>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D95F5" w14:textId="77777777" w:rsidR="006927CD" w:rsidRPr="006927CD" w:rsidRDefault="006927CD" w:rsidP="006927CD">
            <w:pPr>
              <w:rPr>
                <w:rFonts w:ascii="Calibri" w:hAnsi="Calibri"/>
              </w:rPr>
            </w:pPr>
            <w:r w:rsidRPr="006927CD">
              <w:rPr>
                <w:rFonts w:ascii="Calibri" w:hAnsi="Calibri"/>
              </w:rPr>
              <w:t xml:space="preserve">Submission of attendees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6B6E91D9" w14:textId="0DFE4729" w:rsidR="006927CD" w:rsidRPr="006927CD" w:rsidRDefault="00934D74"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Fortnightly</w:t>
            </w:r>
            <w:r w:rsidR="006927CD" w:rsidRPr="006927CD">
              <w:rPr>
                <w:rFonts w:ascii="Calibri" w:hAnsi="Calibri"/>
              </w:rPr>
              <w:t xml:space="preserve"> attendances are submitted via Smartfees. Monitored daily by Nominated Supervisor </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0BDE145E"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Ongoing</w:t>
            </w:r>
          </w:p>
        </w:tc>
      </w:tr>
      <w:tr w:rsidR="006927CD" w:rsidRPr="006927CD" w14:paraId="5A5E3BC1" w14:textId="77777777" w:rsidTr="005D1C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vAlign w:val="center"/>
          </w:tcPr>
          <w:p w14:paraId="1F088E1C" w14:textId="77777777" w:rsidR="006927CD" w:rsidRPr="006927CD" w:rsidRDefault="006927CD" w:rsidP="006927CD">
            <w:pPr>
              <w:rPr>
                <w:rFonts w:ascii="Calibri" w:hAnsi="Calibri"/>
              </w:rPr>
            </w:pPr>
            <w:r w:rsidRPr="006927CD">
              <w:rPr>
                <w:rFonts w:ascii="Calibri" w:hAnsi="Calibri"/>
              </w:rPr>
              <w:t xml:space="preserve">Submission of vacancies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2640975F"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Submitted fortnightly via Smarfees.</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16FBF121"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Ongoing</w:t>
            </w:r>
          </w:p>
        </w:tc>
      </w:tr>
      <w:tr w:rsidR="006927CD" w:rsidRPr="006927CD" w14:paraId="35330939" w14:textId="77777777" w:rsidTr="005D1CC4">
        <w:trPr>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740DD" w14:textId="77777777" w:rsidR="006927CD" w:rsidRPr="006927CD" w:rsidRDefault="006927CD" w:rsidP="006927CD">
            <w:pPr>
              <w:rPr>
                <w:rFonts w:ascii="Calibri" w:hAnsi="Calibri"/>
              </w:rPr>
            </w:pPr>
            <w:r w:rsidRPr="006927CD">
              <w:rPr>
                <w:rFonts w:ascii="Calibri" w:hAnsi="Calibri"/>
              </w:rPr>
              <w:lastRenderedPageBreak/>
              <w:t xml:space="preserve">Staff Skills and Knowledge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38F051C0"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 xml:space="preserve">The Services Professional Development Plans and associated trainings are based on the Staff and Management reviews and appraisals. Mentoring system in place. </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67D0924"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Annually</w:t>
            </w:r>
          </w:p>
          <w:p w14:paraId="35D4947A"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Quarterly</w:t>
            </w:r>
          </w:p>
          <w:p w14:paraId="3750E376" w14:textId="77777777" w:rsidR="006927CD" w:rsidRPr="006927CD" w:rsidRDefault="006927CD" w:rsidP="006927CD">
            <w:pPr>
              <w:cnfStyle w:val="000000000000" w:firstRow="0" w:lastRow="0" w:firstColumn="0" w:lastColumn="0" w:oddVBand="0" w:evenVBand="0" w:oddHBand="0" w:evenHBand="0" w:firstRowFirstColumn="0" w:firstRowLastColumn="0" w:lastRowFirstColumn="0" w:lastRowLastColumn="0"/>
              <w:rPr>
                <w:rFonts w:ascii="Calibri" w:hAnsi="Calibri"/>
              </w:rPr>
            </w:pPr>
            <w:r w:rsidRPr="006927CD">
              <w:rPr>
                <w:rFonts w:ascii="Calibri" w:hAnsi="Calibri"/>
              </w:rPr>
              <w:t>Monthly</w:t>
            </w:r>
          </w:p>
        </w:tc>
      </w:tr>
      <w:tr w:rsidR="006927CD" w:rsidRPr="006927CD" w14:paraId="418F44FC" w14:textId="77777777" w:rsidTr="005D1C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auto"/>
              <w:left w:val="single" w:sz="4" w:space="0" w:color="auto"/>
              <w:bottom w:val="single" w:sz="4" w:space="0" w:color="auto"/>
              <w:right w:val="single" w:sz="4" w:space="0" w:color="auto"/>
            </w:tcBorders>
            <w:vAlign w:val="center"/>
          </w:tcPr>
          <w:p w14:paraId="01F5A401" w14:textId="77777777" w:rsidR="006927CD" w:rsidRPr="006927CD" w:rsidRDefault="006927CD" w:rsidP="006927CD">
            <w:pPr>
              <w:rPr>
                <w:rFonts w:ascii="Calibri" w:hAnsi="Calibri"/>
              </w:rPr>
            </w:pPr>
            <w:r w:rsidRPr="006927CD">
              <w:rPr>
                <w:rFonts w:ascii="Calibri" w:hAnsi="Calibri"/>
              </w:rPr>
              <w:t xml:space="preserve">Accurate Data Reports </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7A17B1A"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 xml:space="preserve">Via Smartfees, data reported to authorities. Nominated Supervisor/Responsible person ensures attendances are recorded currently in Smartfees. </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18FC6BE4"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Daily</w:t>
            </w:r>
          </w:p>
          <w:p w14:paraId="26C3D356" w14:textId="77777777" w:rsidR="006927CD" w:rsidRPr="006927CD" w:rsidRDefault="006927CD" w:rsidP="006927CD">
            <w:pPr>
              <w:cnfStyle w:val="000000100000" w:firstRow="0" w:lastRow="0" w:firstColumn="0" w:lastColumn="0" w:oddVBand="0" w:evenVBand="0" w:oddHBand="1" w:evenHBand="0" w:firstRowFirstColumn="0" w:firstRowLastColumn="0" w:lastRowFirstColumn="0" w:lastRowLastColumn="0"/>
              <w:rPr>
                <w:rFonts w:ascii="Calibri" w:hAnsi="Calibri"/>
              </w:rPr>
            </w:pPr>
            <w:r w:rsidRPr="006927CD">
              <w:rPr>
                <w:rFonts w:ascii="Calibri" w:hAnsi="Calibri"/>
              </w:rPr>
              <w:t>Weekly</w:t>
            </w:r>
          </w:p>
        </w:tc>
      </w:tr>
    </w:tbl>
    <w:p w14:paraId="305660F9" w14:textId="77777777" w:rsidR="006927CD" w:rsidRPr="006927CD" w:rsidRDefault="006927CD" w:rsidP="006927CD">
      <w:pPr>
        <w:spacing w:after="0" w:line="240" w:lineRule="auto"/>
        <w:rPr>
          <w:rFonts w:ascii="Calibri" w:hAnsi="Calibri" w:cstheme="majorHAnsi"/>
          <w:i/>
        </w:rPr>
      </w:pPr>
      <w:r w:rsidRPr="006927CD">
        <w:rPr>
          <w:rFonts w:ascii="Calibri" w:hAnsi="Calibri"/>
        </w:rPr>
        <w:br/>
      </w:r>
      <w:r w:rsidRPr="006927CD">
        <w:rPr>
          <w:rFonts w:ascii="Calibri" w:hAnsi="Calibri" w:cstheme="majorHAnsi"/>
          <w:i/>
        </w:rPr>
        <w:t>NOTE: As with any business changes, you may want to seek further guidance from your financial management team, legal advisor, management committee, board, accountant and/or other financial advisor as to how these changes may specifically affect your Service.</w:t>
      </w:r>
    </w:p>
    <w:p w14:paraId="7CD2F9BC" w14:textId="77777777" w:rsidR="006927CD" w:rsidRPr="006927CD" w:rsidRDefault="006927CD" w:rsidP="006927CD">
      <w:pPr>
        <w:spacing w:after="0" w:line="360" w:lineRule="auto"/>
        <w:rPr>
          <w:rFonts w:ascii="Calibri" w:hAnsi="Calibri" w:cs="Calibri"/>
        </w:rPr>
      </w:pPr>
    </w:p>
    <w:p w14:paraId="44C393DD" w14:textId="77777777" w:rsidR="006927CD" w:rsidRPr="006927CD" w:rsidRDefault="006927CD" w:rsidP="006927CD">
      <w:pPr>
        <w:keepNext/>
        <w:keepLines/>
        <w:tabs>
          <w:tab w:val="left" w:pos="567"/>
          <w:tab w:val="left" w:pos="1701"/>
        </w:tabs>
        <w:spacing w:after="0" w:line="240" w:lineRule="auto"/>
        <w:outlineLvl w:val="3"/>
        <w:rPr>
          <w:rFonts w:ascii="Calibri" w:hAnsi="Calibri" w:cs="Calibri"/>
          <w:b/>
          <w:sz w:val="36"/>
        </w:rPr>
      </w:pPr>
      <w:r w:rsidRPr="006927CD">
        <w:rPr>
          <w:rFonts w:ascii="Calibri" w:hAnsi="Calibri" w:cs="Calibri"/>
          <w:b/>
          <w:sz w:val="36"/>
        </w:rPr>
        <w:t>Confidentiality Policy</w:t>
      </w:r>
    </w:p>
    <w:p w14:paraId="1E0C54C9" w14:textId="77777777" w:rsidR="006927CD" w:rsidRPr="006927CD" w:rsidRDefault="006927CD" w:rsidP="006927CD">
      <w:pPr>
        <w:spacing w:after="0" w:line="240" w:lineRule="auto"/>
        <w:rPr>
          <w:rFonts w:ascii="Calibri" w:hAnsi="Calibri" w:cs="Calibri"/>
        </w:rPr>
      </w:pPr>
    </w:p>
    <w:p w14:paraId="5A1D7224" w14:textId="77777777" w:rsidR="006927CD" w:rsidRPr="006927CD" w:rsidRDefault="006927CD" w:rsidP="006927CD">
      <w:pPr>
        <w:keepNext/>
        <w:keepLines/>
        <w:tabs>
          <w:tab w:val="left" w:pos="567"/>
          <w:tab w:val="left" w:pos="1701"/>
        </w:tabs>
        <w:spacing w:after="0" w:line="240" w:lineRule="auto"/>
        <w:outlineLvl w:val="3"/>
        <w:rPr>
          <w:rFonts w:ascii="Calibri" w:hAnsi="Calibri" w:cs="Calibri"/>
          <w:b/>
          <w:sz w:val="28"/>
          <w:szCs w:val="20"/>
        </w:rPr>
      </w:pPr>
      <w:r w:rsidRPr="006927CD">
        <w:rPr>
          <w:rFonts w:ascii="Calibri" w:hAnsi="Calibri" w:cs="Calibri"/>
          <w:b/>
          <w:sz w:val="28"/>
          <w:szCs w:val="20"/>
        </w:rPr>
        <w:t>Responsibilities for the Approved Provider</w:t>
      </w:r>
    </w:p>
    <w:p w14:paraId="36B0C817" w14:textId="77777777" w:rsidR="006927CD" w:rsidRPr="006927CD" w:rsidRDefault="006927CD" w:rsidP="006927CD">
      <w:pPr>
        <w:spacing w:after="0" w:line="240" w:lineRule="auto"/>
        <w:rPr>
          <w:rFonts w:ascii="Calibri" w:hAnsi="Calibri" w:cs="Calibri"/>
        </w:rPr>
      </w:pPr>
    </w:p>
    <w:p w14:paraId="36F8DB3F"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Ensure that each family, staff, volunteers and student and committee member is provided with a privacy collection statement upon enrolment, that includes details about how they can access their personal information, have this corrected as needed, make a complaint about a breach of privacy, if one occurs. This can also be accessed on our website at </w:t>
      </w:r>
    </w:p>
    <w:p w14:paraId="03FFBEE8"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Ensure each staff member, committee members, volunteers and student information is correct in personnel and other files. This includes information on qualifications, WWCC, criminal history checks, staff entitlements, contact and emergency information, health and immunisation information, and any relevant medical and legal information. This would include any other relevant information collected by the service. </w:t>
      </w:r>
    </w:p>
    <w:p w14:paraId="054B748B"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Ensure that information collected from families, educators, committee members and the community is maintained in a private and confidential manner at all times. </w:t>
      </w:r>
    </w:p>
    <w:p w14:paraId="3AC2BD0E"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Ensure that such information is not divulged or communicated (directly or indirectly) to another person other than the ways outlined as appropriate in the Education and Care Services National </w:t>
      </w:r>
      <w:r w:rsidRPr="006927CD">
        <w:rPr>
          <w:rFonts w:ascii="Calibri" w:hAnsi="Calibri" w:cs="Calibri"/>
          <w:b/>
        </w:rPr>
        <w:t>Regulations, 181</w:t>
      </w:r>
      <w:r w:rsidRPr="006927CD">
        <w:rPr>
          <w:rFonts w:ascii="Calibri" w:hAnsi="Calibri" w:cs="Calibri"/>
        </w:rPr>
        <w:t xml:space="preserve">, which says information can be communicated: To the extent necessary for the education, care or medical treatment of the child; </w:t>
      </w:r>
    </w:p>
    <w:p w14:paraId="5BDBA3A4" w14:textId="77777777" w:rsidR="006927CD" w:rsidRPr="006927CD" w:rsidRDefault="006927CD" w:rsidP="006927CD">
      <w:pPr>
        <w:numPr>
          <w:ilvl w:val="1"/>
          <w:numId w:val="2"/>
        </w:numPr>
        <w:spacing w:after="0" w:line="240" w:lineRule="auto"/>
        <w:contextualSpacing/>
        <w:rPr>
          <w:rFonts w:ascii="Calibri" w:hAnsi="Calibri" w:cs="Calibri"/>
        </w:rPr>
      </w:pPr>
      <w:r w:rsidRPr="006927CD">
        <w:rPr>
          <w:rFonts w:ascii="Calibri" w:hAnsi="Calibri" w:cs="Calibri"/>
        </w:rPr>
        <w:t xml:space="preserve">To the parent of the child to whom the information relates (except for information in staff records); </w:t>
      </w:r>
    </w:p>
    <w:p w14:paraId="1421B774" w14:textId="77777777" w:rsidR="006927CD" w:rsidRPr="006927CD" w:rsidRDefault="006927CD" w:rsidP="006927CD">
      <w:pPr>
        <w:numPr>
          <w:ilvl w:val="1"/>
          <w:numId w:val="2"/>
        </w:numPr>
        <w:spacing w:after="0" w:line="240" w:lineRule="auto"/>
        <w:contextualSpacing/>
        <w:rPr>
          <w:rFonts w:ascii="Calibri" w:hAnsi="Calibri" w:cs="Calibri"/>
        </w:rPr>
      </w:pPr>
      <w:r w:rsidRPr="006927CD">
        <w:rPr>
          <w:rFonts w:ascii="Calibri" w:hAnsi="Calibri" w:cs="Calibri"/>
        </w:rPr>
        <w:t xml:space="preserve">To the regulatory authority or an authorised officer; </w:t>
      </w:r>
    </w:p>
    <w:p w14:paraId="6C878DB1" w14:textId="77777777" w:rsidR="006927CD" w:rsidRPr="006927CD" w:rsidRDefault="006927CD" w:rsidP="006927CD">
      <w:pPr>
        <w:numPr>
          <w:ilvl w:val="1"/>
          <w:numId w:val="2"/>
        </w:numPr>
        <w:spacing w:after="0" w:line="240" w:lineRule="auto"/>
        <w:contextualSpacing/>
        <w:rPr>
          <w:rFonts w:ascii="Calibri" w:hAnsi="Calibri" w:cs="Calibri"/>
        </w:rPr>
      </w:pPr>
      <w:r w:rsidRPr="006927CD">
        <w:rPr>
          <w:rFonts w:ascii="Calibri" w:hAnsi="Calibri" w:cs="Calibri"/>
        </w:rPr>
        <w:t xml:space="preserve">As authorised, permitted or required to be given by or under any act or law; and </w:t>
      </w:r>
    </w:p>
    <w:p w14:paraId="2753B41E" w14:textId="77777777" w:rsidR="006927CD" w:rsidRPr="006927CD" w:rsidRDefault="006927CD" w:rsidP="006927CD">
      <w:pPr>
        <w:numPr>
          <w:ilvl w:val="1"/>
          <w:numId w:val="2"/>
        </w:numPr>
        <w:spacing w:after="0" w:line="240" w:lineRule="auto"/>
        <w:contextualSpacing/>
        <w:rPr>
          <w:rFonts w:ascii="Calibri" w:hAnsi="Calibri" w:cs="Calibri"/>
        </w:rPr>
      </w:pPr>
      <w:r w:rsidRPr="006927CD">
        <w:rPr>
          <w:rFonts w:ascii="Calibri" w:hAnsi="Calibri" w:cs="Calibri"/>
        </w:rPr>
        <w:t xml:space="preserve">With written consent of the person who provided the information. </w:t>
      </w:r>
    </w:p>
    <w:p w14:paraId="51319D44"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Ensure families are informed upon enrolment how images/photographs of their children will be used on the Internet and/or publications. </w:t>
      </w:r>
    </w:p>
    <w:p w14:paraId="776B26A5"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t xml:space="preserve">Provide families with information on the Complaints and Feedback procedure if any privacy or confidentially procedure has been breached. Individuals can make a complaint to the Approved Provider if they believe there has been a breach of their privacy in relation to the Privacy principles. The breach will be assessed by the Approved Provider within 14 days. Where the information collected is incorrect, the information will be corrected. Where a serious breach of privacy is found, appropriate actions will be negotiated between the Approved Provider and the individual to resolve the situation, in line with the Complaints and Feedback procedure. </w:t>
      </w:r>
    </w:p>
    <w:p w14:paraId="64B68C30" w14:textId="77777777" w:rsidR="006927CD" w:rsidRPr="006927CD" w:rsidRDefault="006927CD" w:rsidP="006927CD">
      <w:pPr>
        <w:numPr>
          <w:ilvl w:val="0"/>
          <w:numId w:val="2"/>
        </w:numPr>
        <w:spacing w:after="0" w:line="240" w:lineRule="auto"/>
        <w:contextualSpacing/>
        <w:rPr>
          <w:rFonts w:ascii="Calibri" w:hAnsi="Calibri" w:cs="Calibri"/>
        </w:rPr>
      </w:pPr>
      <w:r w:rsidRPr="006927CD">
        <w:rPr>
          <w:rFonts w:ascii="Calibri" w:hAnsi="Calibri" w:cs="Calibri"/>
        </w:rPr>
        <w:lastRenderedPageBreak/>
        <w:t xml:space="preserve">Will ensure information provided by families, staff and committee members is only used for the purpose it was collected for. </w:t>
      </w:r>
    </w:p>
    <w:p w14:paraId="4A2CFE34" w14:textId="77777777" w:rsidR="006927CD" w:rsidRPr="006927CD" w:rsidRDefault="006927CD" w:rsidP="006927CD">
      <w:pPr>
        <w:spacing w:after="0" w:line="240" w:lineRule="auto"/>
        <w:rPr>
          <w:rFonts w:ascii="Calibri" w:hAnsi="Calibri" w:cs="Calibri"/>
        </w:rPr>
      </w:pPr>
    </w:p>
    <w:p w14:paraId="3B20F8E4" w14:textId="77777777" w:rsidR="006927CD" w:rsidRPr="006927CD" w:rsidRDefault="006927CD" w:rsidP="006927CD">
      <w:pPr>
        <w:keepNext/>
        <w:keepLines/>
        <w:tabs>
          <w:tab w:val="left" w:pos="567"/>
          <w:tab w:val="left" w:pos="1701"/>
        </w:tabs>
        <w:spacing w:after="0" w:line="240" w:lineRule="auto"/>
        <w:outlineLvl w:val="3"/>
        <w:rPr>
          <w:rFonts w:ascii="Calibri" w:hAnsi="Calibri" w:cs="Calibri"/>
          <w:b/>
          <w:sz w:val="28"/>
          <w:szCs w:val="20"/>
        </w:rPr>
      </w:pPr>
      <w:r w:rsidRPr="006927CD">
        <w:rPr>
          <w:rFonts w:ascii="Calibri" w:hAnsi="Calibri" w:cs="Calibri"/>
          <w:b/>
          <w:sz w:val="28"/>
          <w:szCs w:val="20"/>
        </w:rPr>
        <w:t>Responsibilities for the Nominated Supervisor</w:t>
      </w:r>
    </w:p>
    <w:p w14:paraId="7AF92129" w14:textId="77777777" w:rsidR="006927CD" w:rsidRPr="006927CD" w:rsidRDefault="006927CD" w:rsidP="006927CD">
      <w:pPr>
        <w:spacing w:after="0" w:line="240" w:lineRule="auto"/>
        <w:rPr>
          <w:rFonts w:ascii="Calibri" w:hAnsi="Calibri" w:cs="Calibri"/>
        </w:rPr>
      </w:pPr>
    </w:p>
    <w:p w14:paraId="427A1609"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Ensure each families’ information is correct in enrolment records. This includes information on immunisation updates, income and financial details (credit card or bank information), contact details of family and emergency contact information, children’s developmental records, Family Assistance information, and any medical or legal information – such as family court documentation – required by our education and care service. This would include any information required to be recorded under the National Law and Regulations, the Family Assistance Law other relevant information collected to support the enrolment of a child. </w:t>
      </w:r>
    </w:p>
    <w:p w14:paraId="60AC1FB9"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Provide families with details on the collection of personal information collected: </w:t>
      </w:r>
    </w:p>
    <w:p w14:paraId="4649EED9"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This information will include: </w:t>
      </w:r>
    </w:p>
    <w:p w14:paraId="1D5CD13A"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types of information collected by our education and care service; </w:t>
      </w:r>
    </w:p>
    <w:p w14:paraId="0CD3621C"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purpose of collecting information; </w:t>
      </w:r>
    </w:p>
    <w:p w14:paraId="24677CF4"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What types of information will be disclosed to the public or other agencies; and when and why disclosure may occur; </w:t>
      </w:r>
    </w:p>
    <w:p w14:paraId="313159A2"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How information is stored at the service; </w:t>
      </w:r>
    </w:p>
    <w:p w14:paraId="4D487025"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Approaches used to keep information secure; </w:t>
      </w:r>
    </w:p>
    <w:p w14:paraId="6F03228A"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Who has access to the information; </w:t>
      </w:r>
    </w:p>
    <w:p w14:paraId="665105EF"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right of the individual to view their personal information; </w:t>
      </w:r>
    </w:p>
    <w:p w14:paraId="4D5DA120"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length of time information needs to be archived; and </w:t>
      </w:r>
    </w:p>
    <w:p w14:paraId="1BFB39C5"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How information is disposed. </w:t>
      </w:r>
    </w:p>
    <w:p w14:paraId="0FE3F8AF"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Will ensure information provided by families and staff is only used for the purpose it was collected for. </w:t>
      </w:r>
    </w:p>
    <w:p w14:paraId="37C81B4E" w14:textId="77777777" w:rsidR="006927CD" w:rsidRPr="006927CD" w:rsidRDefault="006927CD" w:rsidP="006927CD">
      <w:pPr>
        <w:spacing w:after="0" w:line="240" w:lineRule="auto"/>
        <w:ind w:left="720"/>
        <w:contextualSpacing/>
        <w:rPr>
          <w:rFonts w:ascii="Calibri" w:hAnsi="Calibri" w:cs="Calibri"/>
        </w:rPr>
      </w:pPr>
    </w:p>
    <w:p w14:paraId="12CC4EFD" w14:textId="77777777" w:rsidR="006927CD" w:rsidRPr="006927CD" w:rsidRDefault="006927CD" w:rsidP="006927CD">
      <w:pPr>
        <w:spacing w:after="0" w:line="240" w:lineRule="auto"/>
        <w:rPr>
          <w:rFonts w:ascii="Calibri" w:hAnsi="Calibri" w:cs="Calibri"/>
          <w:b/>
        </w:rPr>
      </w:pPr>
      <w:r w:rsidRPr="006927CD">
        <w:rPr>
          <w:rFonts w:ascii="Calibri" w:hAnsi="Calibri" w:cs="Calibri"/>
          <w:b/>
        </w:rPr>
        <w:t xml:space="preserve">Storage of Information </w:t>
      </w:r>
    </w:p>
    <w:p w14:paraId="42FEF69C" w14:textId="77777777" w:rsidR="006927CD" w:rsidRPr="006927CD" w:rsidRDefault="006927CD" w:rsidP="006927CD">
      <w:pPr>
        <w:spacing w:after="0" w:line="240" w:lineRule="auto"/>
        <w:rPr>
          <w:rFonts w:ascii="Calibri" w:hAnsi="Calibri" w:cs="Calibri"/>
        </w:rPr>
      </w:pPr>
    </w:p>
    <w:p w14:paraId="4A478913" w14:textId="15C42864" w:rsidR="006927CD" w:rsidRPr="006927CD" w:rsidRDefault="006927CD" w:rsidP="006927CD">
      <w:pPr>
        <w:spacing w:after="0" w:line="240" w:lineRule="auto"/>
        <w:rPr>
          <w:rFonts w:ascii="Calibri" w:hAnsi="Calibri" w:cs="Calibri"/>
        </w:rPr>
      </w:pPr>
      <w:r w:rsidRPr="006927CD">
        <w:rPr>
          <w:rFonts w:ascii="Calibri" w:hAnsi="Calibri" w:cs="Calibri"/>
        </w:rPr>
        <w:t xml:space="preserve">Ensure that education and care service records, personnel records, CCB information and children’s and </w:t>
      </w:r>
      <w:r w:rsidR="005E69F7" w:rsidRPr="006927CD">
        <w:rPr>
          <w:rFonts w:ascii="Calibri" w:hAnsi="Calibri" w:cs="Calibri"/>
        </w:rPr>
        <w:t>family’s</w:t>
      </w:r>
      <w:r w:rsidRPr="006927CD">
        <w:rPr>
          <w:rFonts w:ascii="Calibri" w:hAnsi="Calibri" w:cs="Calibri"/>
        </w:rPr>
        <w:t xml:space="preserve"> information is stored securely reducing the chance of unauthorised access, use or disclosure and remains private and confidential within the education and care environment at all times. </w:t>
      </w:r>
    </w:p>
    <w:p w14:paraId="356285E7" w14:textId="77777777" w:rsidR="006927CD" w:rsidRPr="006927CD" w:rsidRDefault="006927CD" w:rsidP="006927CD">
      <w:pPr>
        <w:spacing w:after="0" w:line="240" w:lineRule="auto"/>
        <w:ind w:left="720"/>
        <w:contextualSpacing/>
        <w:rPr>
          <w:rFonts w:ascii="Calibri" w:hAnsi="Calibri" w:cs="Calibri"/>
        </w:rPr>
      </w:pPr>
    </w:p>
    <w:p w14:paraId="1FB7CD41" w14:textId="77777777" w:rsidR="006927CD" w:rsidRPr="006927CD" w:rsidRDefault="006927CD" w:rsidP="006927CD">
      <w:pPr>
        <w:spacing w:after="0" w:line="240" w:lineRule="auto"/>
        <w:rPr>
          <w:rFonts w:ascii="Calibri" w:hAnsi="Calibri" w:cs="Calibri"/>
          <w:b/>
        </w:rPr>
      </w:pPr>
      <w:r w:rsidRPr="006927CD">
        <w:rPr>
          <w:rFonts w:ascii="Calibri" w:hAnsi="Calibri" w:cs="Calibri"/>
          <w:b/>
        </w:rPr>
        <w:t>Access to Information</w:t>
      </w:r>
    </w:p>
    <w:p w14:paraId="694A0463"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Will ensure that information kept is not divulged or communicated, directly or indirectly, to anyone other than: </w:t>
      </w:r>
    </w:p>
    <w:p w14:paraId="579738A2" w14:textId="77777777" w:rsidR="006927CD" w:rsidRPr="00EF4D42" w:rsidRDefault="006927CD" w:rsidP="006927CD">
      <w:pPr>
        <w:numPr>
          <w:ilvl w:val="1"/>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Medical and developmental information that is required to adequately provide education and care for the child; </w:t>
      </w:r>
    </w:p>
    <w:p w14:paraId="5F64838E" w14:textId="77777777" w:rsidR="006927CD" w:rsidRPr="00EF4D42" w:rsidRDefault="006927CD" w:rsidP="006927CD">
      <w:pPr>
        <w:numPr>
          <w:ilvl w:val="1"/>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Department of Education and Communities, or an authorised officer; or </w:t>
      </w:r>
    </w:p>
    <w:p w14:paraId="2E17BD39" w14:textId="77777777" w:rsidR="006927CD" w:rsidRPr="00EF4D42" w:rsidRDefault="006927CD" w:rsidP="006927CD">
      <w:pPr>
        <w:numPr>
          <w:ilvl w:val="1"/>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As permitted or required by any Act or Law. </w:t>
      </w:r>
    </w:p>
    <w:p w14:paraId="5FC2F6FE"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Individuals will be allowed access to their personal information as requested. Individuals must request this information in writing from the Nominated Supervisor. Authorised persons may request to view any information kept on their child. </w:t>
      </w:r>
    </w:p>
    <w:p w14:paraId="558A4C75"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Information may be denied under the following conditions: Access to information could compromise the privacy of another individual; </w:t>
      </w:r>
    </w:p>
    <w:p w14:paraId="35A40AB5"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The request for information is frivolous or vexatious; and </w:t>
      </w:r>
    </w:p>
    <w:p w14:paraId="713B924D"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The information relates to legal issues, or there are legal reasons not to divulge the information such as in cases of custody and legal guardianship</w:t>
      </w:r>
    </w:p>
    <w:p w14:paraId="156877EE" w14:textId="77777777" w:rsidR="006927CD" w:rsidRPr="006927CD" w:rsidRDefault="006927CD" w:rsidP="006927CD">
      <w:pPr>
        <w:spacing w:after="0" w:line="240" w:lineRule="auto"/>
        <w:ind w:left="720"/>
        <w:contextualSpacing/>
        <w:rPr>
          <w:rFonts w:ascii="Calibri" w:hAnsi="Calibri" w:cs="Calibri"/>
        </w:rPr>
      </w:pPr>
      <w:r w:rsidRPr="006927CD">
        <w:rPr>
          <w:rFonts w:ascii="Calibri" w:hAnsi="Calibri" w:cs="Calibri"/>
        </w:rPr>
        <w:t xml:space="preserve"> </w:t>
      </w:r>
    </w:p>
    <w:p w14:paraId="63CDA4EC" w14:textId="77777777" w:rsidR="006927CD" w:rsidRPr="00EF4D42" w:rsidRDefault="006927CD" w:rsidP="006927CD">
      <w:pPr>
        <w:keepNext/>
        <w:keepLines/>
        <w:tabs>
          <w:tab w:val="left" w:pos="567"/>
          <w:tab w:val="left" w:pos="1701"/>
        </w:tabs>
        <w:spacing w:after="0" w:line="240" w:lineRule="auto"/>
        <w:outlineLvl w:val="3"/>
        <w:rPr>
          <w:rFonts w:ascii="Calibri" w:hAnsi="Calibri" w:cs="Calibri"/>
          <w:b/>
        </w:rPr>
      </w:pPr>
      <w:r w:rsidRPr="00EF4D42">
        <w:rPr>
          <w:rFonts w:ascii="Calibri" w:hAnsi="Calibri" w:cs="Calibri"/>
          <w:b/>
        </w:rPr>
        <w:t>Responsibilities for the Educators</w:t>
      </w:r>
    </w:p>
    <w:p w14:paraId="633CEC2A"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Maintain children’s information and store documentation according to policy at all times. </w:t>
      </w:r>
    </w:p>
    <w:p w14:paraId="333CFFD2" w14:textId="77777777"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t xml:space="preserve">Not share information about the education and care service, management information, other educators or children and families, without written permission or legislative authority. </w:t>
      </w:r>
    </w:p>
    <w:p w14:paraId="462ED8BB" w14:textId="3ADC3CAA" w:rsidR="006927CD" w:rsidRPr="00EF4D42" w:rsidRDefault="006927CD" w:rsidP="006927CD">
      <w:pPr>
        <w:numPr>
          <w:ilvl w:val="0"/>
          <w:numId w:val="2"/>
        </w:numPr>
        <w:spacing w:after="0" w:line="240" w:lineRule="auto"/>
        <w:contextualSpacing/>
        <w:rPr>
          <w:rFonts w:ascii="Calibri" w:hAnsi="Calibri" w:cs="Calibri"/>
          <w:sz w:val="20"/>
          <w:szCs w:val="20"/>
        </w:rPr>
      </w:pPr>
      <w:r w:rsidRPr="00EF4D42">
        <w:rPr>
          <w:rFonts w:ascii="Calibri" w:hAnsi="Calibri" w:cs="Calibri"/>
          <w:sz w:val="20"/>
          <w:szCs w:val="20"/>
        </w:rPr>
        <w:lastRenderedPageBreak/>
        <w:t xml:space="preserve">In keeping with the Early Childhood Australia (ECA) Code of Ethics (2008), the Education and Care Services National Regulations and the Privacy Legislation, educators and staff employed by our education and care service bound to respect the privacy rights of children enrolled and their families; educators and staff and their families and any other persons associated with the service. Educators will sign a Confidentiality Statement as it relates to privacy and confidentiality of information. </w:t>
      </w:r>
    </w:p>
    <w:p w14:paraId="2E100B71" w14:textId="3893C50B" w:rsidR="00CB029F" w:rsidRDefault="00CB029F" w:rsidP="00CB029F">
      <w:pPr>
        <w:spacing w:after="0" w:line="240" w:lineRule="auto"/>
        <w:contextualSpacing/>
        <w:rPr>
          <w:rFonts w:ascii="Calibri" w:hAnsi="Calibri" w:cs="Calibri"/>
        </w:rPr>
      </w:pPr>
    </w:p>
    <w:p w14:paraId="4ABABA5B" w14:textId="77777777" w:rsidR="00EF4D42" w:rsidRDefault="00EF4D42" w:rsidP="00EF4D42">
      <w:pPr>
        <w:jc w:val="both"/>
        <w:rPr>
          <w:b/>
          <w:bCs/>
          <w:noProof/>
        </w:rPr>
      </w:pPr>
      <w:r>
        <w:rPr>
          <w:b/>
          <w:bCs/>
          <w:noProof/>
        </w:rPr>
        <w:t>Information Displayed</w:t>
      </w:r>
    </w:p>
    <w:p w14:paraId="309FF9AB" w14:textId="77777777" w:rsidR="00EF4D42" w:rsidRDefault="00EF4D42" w:rsidP="00EF4D42">
      <w:pPr>
        <w:pStyle w:val="ListParagraph"/>
        <w:numPr>
          <w:ilvl w:val="0"/>
          <w:numId w:val="9"/>
        </w:numPr>
        <w:jc w:val="both"/>
        <w:rPr>
          <w:bCs/>
          <w:noProof/>
          <w:sz w:val="22"/>
        </w:rPr>
      </w:pPr>
      <w:r>
        <w:rPr>
          <w:bCs/>
          <w:noProof/>
          <w:sz w:val="22"/>
        </w:rPr>
        <w:t xml:space="preserve">All information required by Regulation 173 of the Early Education and Care Services Regulations 2011 is displayed in the main entrance of the Service. </w:t>
      </w:r>
    </w:p>
    <w:p w14:paraId="39F38EAF" w14:textId="77777777" w:rsidR="00EF4D42" w:rsidRDefault="00EF4D42" w:rsidP="00EF4D42">
      <w:pPr>
        <w:jc w:val="both"/>
        <w:rPr>
          <w:b/>
          <w:bCs/>
          <w:noProof/>
        </w:rPr>
      </w:pPr>
      <w:r>
        <w:rPr>
          <w:b/>
          <w:bCs/>
          <w:noProof/>
        </w:rPr>
        <w:t>Philosophy, Policies and Procedures</w:t>
      </w:r>
    </w:p>
    <w:p w14:paraId="04C4351E" w14:textId="77777777" w:rsidR="00EF4D42" w:rsidRDefault="00EF4D42" w:rsidP="00EF4D42">
      <w:pPr>
        <w:pStyle w:val="ListParagraph"/>
        <w:numPr>
          <w:ilvl w:val="0"/>
          <w:numId w:val="10"/>
        </w:numPr>
        <w:jc w:val="both"/>
        <w:rPr>
          <w:rFonts w:cs="Calibri"/>
          <w:sz w:val="22"/>
        </w:rPr>
      </w:pPr>
      <w:r>
        <w:rPr>
          <w:rFonts w:cs="Calibri"/>
          <w:sz w:val="22"/>
        </w:rPr>
        <w:t xml:space="preserve">The Service has a written Philosophy which reflects the principles of the Education and Care National Regulations 2011, the Early Years Learning Framework 2009 and My Time, Our Place 2009. This Philosophy was developed by the Approved Provider, Nominated Supervisor, staff, educators and parents and, as such, reflects their shared understanding of the role of the Service with children, families and the community. </w:t>
      </w:r>
    </w:p>
    <w:p w14:paraId="76367AB7" w14:textId="77777777" w:rsidR="00EF4D42" w:rsidRDefault="00EF4D42" w:rsidP="00EF4D42">
      <w:pPr>
        <w:pStyle w:val="ListParagraph"/>
        <w:jc w:val="both"/>
        <w:rPr>
          <w:rFonts w:cs="Calibri"/>
          <w:sz w:val="22"/>
        </w:rPr>
      </w:pPr>
    </w:p>
    <w:p w14:paraId="230EAEE0" w14:textId="77777777" w:rsidR="00EF4D42" w:rsidRDefault="00EF4D42" w:rsidP="00EF4D42">
      <w:pPr>
        <w:pStyle w:val="ListParagraph"/>
        <w:numPr>
          <w:ilvl w:val="0"/>
          <w:numId w:val="10"/>
        </w:numPr>
        <w:jc w:val="both"/>
        <w:rPr>
          <w:rFonts w:cs="Calibri"/>
          <w:sz w:val="22"/>
        </w:rPr>
      </w:pPr>
      <w:r>
        <w:rPr>
          <w:rFonts w:cs="Calibri"/>
          <w:sz w:val="22"/>
        </w:rPr>
        <w:t xml:space="preserve">The Philosophy informs the Service’s policies and procedures as well as the decisions and day-to-day practices of the staff/educators.     </w:t>
      </w:r>
    </w:p>
    <w:p w14:paraId="05578C8A" w14:textId="77777777" w:rsidR="00EF4D42" w:rsidRDefault="00EF4D42" w:rsidP="00EF4D42">
      <w:pPr>
        <w:pStyle w:val="ListParagraph"/>
        <w:jc w:val="both"/>
        <w:rPr>
          <w:sz w:val="22"/>
        </w:rPr>
      </w:pPr>
    </w:p>
    <w:p w14:paraId="0AB7305A" w14:textId="77777777" w:rsidR="00EF4D42" w:rsidRDefault="00EF4D42" w:rsidP="00EF4D42">
      <w:pPr>
        <w:pStyle w:val="ListParagraph"/>
        <w:numPr>
          <w:ilvl w:val="0"/>
          <w:numId w:val="10"/>
        </w:numPr>
        <w:jc w:val="both"/>
        <w:rPr>
          <w:sz w:val="22"/>
        </w:rPr>
      </w:pPr>
      <w:r>
        <w:rPr>
          <w:rFonts w:cs="Calibri"/>
          <w:sz w:val="22"/>
        </w:rPr>
        <w:t>The Service maintains up-to-date policies and procedures on all topics required by Section 168 of the Education and Care Services National Regulations 2011. The way these policies and procedures are communicated to parents, educators and staff, the process by which these policies and procedures are reviewed, and how changes are communicated to parents, educators and staff are detailed i</w:t>
      </w:r>
      <w:r>
        <w:rPr>
          <w:sz w:val="22"/>
        </w:rPr>
        <w:t xml:space="preserve">n the Service’s </w:t>
      </w:r>
      <w:r>
        <w:rPr>
          <w:i/>
          <w:sz w:val="22"/>
        </w:rPr>
        <w:t>Policy and Procedure Review Policy</w:t>
      </w:r>
      <w:r>
        <w:rPr>
          <w:sz w:val="22"/>
        </w:rPr>
        <w:t xml:space="preserve">.  </w:t>
      </w:r>
    </w:p>
    <w:p w14:paraId="4CE4E1B6" w14:textId="1C1720C3" w:rsidR="00EF4D42" w:rsidRDefault="00EF4D42" w:rsidP="00EF4D42">
      <w:pPr>
        <w:jc w:val="both"/>
        <w:rPr>
          <w:rFonts w:cs="Times New Roman"/>
          <w:b/>
          <w:bCs/>
          <w:noProof/>
        </w:rPr>
      </w:pPr>
      <w:r>
        <w:rPr>
          <w:b/>
          <w:bCs/>
          <w:noProof/>
        </w:rPr>
        <w:t>Record Keeping</w:t>
      </w:r>
    </w:p>
    <w:p w14:paraId="260276BF" w14:textId="77777777" w:rsidR="00EF4D42" w:rsidRDefault="00EF4D42" w:rsidP="00EF4D42">
      <w:pPr>
        <w:pStyle w:val="ListParagraph"/>
        <w:numPr>
          <w:ilvl w:val="0"/>
          <w:numId w:val="11"/>
        </w:numPr>
        <w:jc w:val="both"/>
        <w:rPr>
          <w:bCs/>
          <w:noProof/>
          <w:sz w:val="22"/>
        </w:rPr>
      </w:pPr>
      <w:r>
        <w:rPr>
          <w:bCs/>
          <w:noProof/>
          <w:sz w:val="22"/>
        </w:rPr>
        <w:t xml:space="preserve">The Service keeps records according to Sections 177-184 of the Education and Care Services National Regulations 2011. Refer to the Service’s </w:t>
      </w:r>
      <w:r>
        <w:rPr>
          <w:bCs/>
          <w:i/>
          <w:noProof/>
          <w:sz w:val="22"/>
        </w:rPr>
        <w:t>Privacy and Confidentiality Policy</w:t>
      </w:r>
      <w:r>
        <w:rPr>
          <w:bCs/>
          <w:noProof/>
          <w:sz w:val="22"/>
        </w:rPr>
        <w:t xml:space="preserve">.   </w:t>
      </w:r>
    </w:p>
    <w:p w14:paraId="5279F124" w14:textId="77777777" w:rsidR="00EF4D42" w:rsidRDefault="00EF4D42" w:rsidP="00EF4D42">
      <w:pPr>
        <w:jc w:val="both"/>
        <w:rPr>
          <w:b/>
          <w:bCs/>
          <w:noProof/>
        </w:rPr>
      </w:pPr>
      <w:r>
        <w:rPr>
          <w:b/>
          <w:bCs/>
          <w:noProof/>
        </w:rPr>
        <w:t>Privacy and Confidentiality</w:t>
      </w:r>
    </w:p>
    <w:p w14:paraId="3E454152" w14:textId="4C1031A2" w:rsidR="00EF4D42" w:rsidRDefault="00EF4D42" w:rsidP="00EF4D42">
      <w:pPr>
        <w:jc w:val="both"/>
        <w:rPr>
          <w:rFonts w:cs="Calibri"/>
        </w:rPr>
      </w:pPr>
      <w:r>
        <w:rPr>
          <w:bCs/>
          <w:noProof/>
        </w:rPr>
        <w:t xml:space="preserve"> The Service maintains the privacy and confidentiality of all records and information about individual children, families, parents, staff/educators, students and volunteers. Refer to the Service’s</w:t>
      </w:r>
      <w:r>
        <w:rPr>
          <w:rFonts w:cs="Calibri"/>
        </w:rPr>
        <w:t xml:space="preserve"> </w:t>
      </w:r>
      <w:r>
        <w:rPr>
          <w:rFonts w:cs="Calibri"/>
          <w:i/>
        </w:rPr>
        <w:t>Privacy and Confidentiality Policy</w:t>
      </w:r>
      <w:r>
        <w:rPr>
          <w:rFonts w:cs="Calibri"/>
        </w:rPr>
        <w:t xml:space="preserve">. </w:t>
      </w:r>
    </w:p>
    <w:p w14:paraId="2F6619BC" w14:textId="77777777" w:rsidR="00EF4D42" w:rsidRDefault="00EF4D42" w:rsidP="00EF4D42">
      <w:pPr>
        <w:jc w:val="both"/>
        <w:rPr>
          <w:rFonts w:cs="Times New Roman"/>
          <w:b/>
          <w:bCs/>
          <w:noProof/>
        </w:rPr>
      </w:pPr>
      <w:r>
        <w:rPr>
          <w:b/>
          <w:bCs/>
          <w:noProof/>
        </w:rPr>
        <w:t>Continuous Improvement</w:t>
      </w:r>
    </w:p>
    <w:p w14:paraId="4DACFFB3" w14:textId="77777777" w:rsidR="00EF4D42" w:rsidRDefault="00EF4D42" w:rsidP="00EF4D42">
      <w:pPr>
        <w:pStyle w:val="ListParagraph"/>
        <w:numPr>
          <w:ilvl w:val="0"/>
          <w:numId w:val="13"/>
        </w:numPr>
        <w:jc w:val="both"/>
        <w:rPr>
          <w:rFonts w:cs="Calibri"/>
          <w:sz w:val="22"/>
        </w:rPr>
      </w:pPr>
      <w:r>
        <w:rPr>
          <w:rFonts w:cs="Calibri"/>
          <w:sz w:val="22"/>
        </w:rPr>
        <w:t>The Service is committed to continuous improvement. It has processes in place to evaluate the extent to which it meets or exceeds the National Quality Standard 2009. The findings of the evaluation are used to develop the Services Quality Improvement Plan (QIP).</w:t>
      </w:r>
    </w:p>
    <w:p w14:paraId="550568FD" w14:textId="77777777" w:rsidR="00EF4D42" w:rsidRDefault="00EF4D42" w:rsidP="00EF4D42">
      <w:pPr>
        <w:jc w:val="both"/>
        <w:rPr>
          <w:b/>
          <w:bCs/>
          <w:noProof/>
        </w:rPr>
      </w:pPr>
      <w:r>
        <w:rPr>
          <w:b/>
          <w:bCs/>
          <w:noProof/>
        </w:rPr>
        <w:t>Grievances and Complaints</w:t>
      </w:r>
    </w:p>
    <w:p w14:paraId="5D569917" w14:textId="77777777" w:rsidR="00EF4D42" w:rsidRDefault="00EF4D42" w:rsidP="00EF4D42">
      <w:pPr>
        <w:pStyle w:val="ListParagraph"/>
        <w:numPr>
          <w:ilvl w:val="0"/>
          <w:numId w:val="13"/>
        </w:numPr>
        <w:jc w:val="both"/>
        <w:rPr>
          <w:rFonts w:asciiTheme="minorHAnsi" w:hAnsiTheme="minorHAnsi" w:cs="Arial-BoldMT"/>
          <w:bCs/>
          <w:sz w:val="22"/>
        </w:rPr>
      </w:pPr>
      <w:r>
        <w:rPr>
          <w:rFonts w:asciiTheme="minorHAnsi" w:hAnsiTheme="minorHAnsi" w:cs="Arial-BoldMT"/>
          <w:bCs/>
          <w:sz w:val="22"/>
        </w:rPr>
        <w:t xml:space="preserve">The Service follows clear processes to ensure all grievances and complaints are addressed, investigated fairly and documented promptly. If relevant, changes are made to the Service’s Policies and Procedures. Refer to the Service’s </w:t>
      </w:r>
      <w:r>
        <w:rPr>
          <w:rFonts w:asciiTheme="minorHAnsi" w:hAnsiTheme="minorHAnsi" w:cs="Arial-BoldMT"/>
          <w:bCs/>
          <w:i/>
          <w:sz w:val="22"/>
        </w:rPr>
        <w:t>Grievance and Complaint Policy</w:t>
      </w:r>
      <w:r>
        <w:rPr>
          <w:rFonts w:asciiTheme="minorHAnsi" w:hAnsiTheme="minorHAnsi" w:cs="Arial-BoldMT"/>
          <w:bCs/>
          <w:sz w:val="22"/>
        </w:rPr>
        <w:t xml:space="preserve">.   </w:t>
      </w:r>
    </w:p>
    <w:p w14:paraId="3CF58D69" w14:textId="77777777" w:rsidR="00EF4D42" w:rsidRDefault="00EF4D42" w:rsidP="00EF4D42">
      <w:pPr>
        <w:rPr>
          <w:rFonts w:cs="Arial-BoldMT"/>
          <w:b/>
          <w:bCs/>
        </w:rPr>
      </w:pPr>
      <w:r>
        <w:rPr>
          <w:rFonts w:cs="Arial-BoldMT"/>
          <w:b/>
          <w:bCs/>
        </w:rPr>
        <w:t>Notifications</w:t>
      </w:r>
    </w:p>
    <w:p w14:paraId="0AEDD2DA" w14:textId="77777777" w:rsidR="00EF4D42" w:rsidRDefault="00EF4D42" w:rsidP="00EF4D42">
      <w:pPr>
        <w:pStyle w:val="ListParagraph"/>
        <w:numPr>
          <w:ilvl w:val="0"/>
          <w:numId w:val="13"/>
        </w:numPr>
        <w:jc w:val="left"/>
        <w:rPr>
          <w:rFonts w:asciiTheme="minorHAnsi" w:hAnsiTheme="minorHAnsi" w:cs="Arial-BoldMT"/>
          <w:bCs/>
          <w:sz w:val="22"/>
        </w:rPr>
      </w:pPr>
      <w:r>
        <w:rPr>
          <w:rFonts w:asciiTheme="minorHAnsi" w:hAnsiTheme="minorHAnsi" w:cs="Arial-BoldMT"/>
          <w:bCs/>
          <w:sz w:val="22"/>
        </w:rPr>
        <w:t xml:space="preserve">The Approved Provider and Nominated Supervisor notify, within the stated time, the Regulatory Authority of circumstances and provide it with information as detailed in Regulations 174, 175 and 176 of the Early Education and Care National Regulations 2011. </w:t>
      </w:r>
    </w:p>
    <w:p w14:paraId="17FB0C6B" w14:textId="15181B0C" w:rsidR="00CB029F" w:rsidRDefault="00CB029F" w:rsidP="00CB029F">
      <w:pPr>
        <w:spacing w:after="0" w:line="240" w:lineRule="auto"/>
        <w:contextualSpacing/>
        <w:rPr>
          <w:rFonts w:ascii="Calibri" w:hAnsi="Calibri" w:cs="Calibri"/>
        </w:rPr>
      </w:pPr>
    </w:p>
    <w:p w14:paraId="73D2D13F" w14:textId="77777777" w:rsidR="00CB029F" w:rsidRPr="006927CD" w:rsidRDefault="00CB029F" w:rsidP="00CB029F">
      <w:pPr>
        <w:spacing w:after="0" w:line="240" w:lineRule="auto"/>
        <w:contextualSpacing/>
        <w:rPr>
          <w:rFonts w:ascii="Calibri" w:hAnsi="Calibri" w:cs="Calibri"/>
        </w:rPr>
      </w:pPr>
    </w:p>
    <w:p w14:paraId="0E3D55AE" w14:textId="77777777" w:rsidR="006927CD" w:rsidRPr="006927CD" w:rsidRDefault="006927CD" w:rsidP="006927CD">
      <w:pPr>
        <w:tabs>
          <w:tab w:val="left" w:pos="2127"/>
        </w:tabs>
        <w:spacing w:after="0" w:line="240" w:lineRule="auto"/>
        <w:rPr>
          <w:rFonts w:ascii="Calibri" w:hAnsi="Calibri" w:cs="Calibri"/>
          <w:sz w:val="20"/>
          <w:szCs w:val="20"/>
        </w:rPr>
      </w:pPr>
    </w:p>
    <w:p w14:paraId="620C9C39" w14:textId="77777777" w:rsidR="006927CD" w:rsidRPr="006927CD" w:rsidRDefault="006927CD" w:rsidP="006927CD">
      <w:pPr>
        <w:keepNext/>
        <w:keepLines/>
        <w:tabs>
          <w:tab w:val="left" w:pos="567"/>
          <w:tab w:val="left" w:pos="1701"/>
        </w:tabs>
        <w:spacing w:after="0" w:line="240" w:lineRule="auto"/>
        <w:ind w:left="930" w:hanging="930"/>
        <w:outlineLvl w:val="3"/>
        <w:rPr>
          <w:rFonts w:ascii="Calibri" w:hAnsi="Calibri" w:cs="Calibri"/>
          <w:b/>
          <w:sz w:val="28"/>
          <w:szCs w:val="28"/>
        </w:rPr>
      </w:pPr>
      <w:r w:rsidRPr="006927CD">
        <w:rPr>
          <w:rFonts w:ascii="Calibri" w:hAnsi="Calibri" w:cs="Calibri"/>
          <w:b/>
          <w:sz w:val="28"/>
          <w:szCs w:val="28"/>
        </w:rPr>
        <w:lastRenderedPageBreak/>
        <w:t>Related Statutory Obligations &amp; Considerations</w:t>
      </w:r>
    </w:p>
    <w:p w14:paraId="18D21066" w14:textId="77777777" w:rsidR="006927CD" w:rsidRPr="006927CD" w:rsidRDefault="006927CD" w:rsidP="006927CD">
      <w:pPr>
        <w:spacing w:after="0" w:line="240" w:lineRule="auto"/>
      </w:pPr>
    </w:p>
    <w:tbl>
      <w:tblPr>
        <w:tblStyle w:val="TableGrid"/>
        <w:tblW w:w="9781" w:type="dxa"/>
        <w:tblInd w:w="-147" w:type="dxa"/>
        <w:tblLook w:val="04A0" w:firstRow="1" w:lastRow="0" w:firstColumn="1" w:lastColumn="0" w:noHBand="0" w:noVBand="1"/>
      </w:tblPr>
      <w:tblGrid>
        <w:gridCol w:w="3686"/>
        <w:gridCol w:w="6095"/>
      </w:tblGrid>
      <w:tr w:rsidR="006927CD" w:rsidRPr="006927CD" w14:paraId="52BA7642" w14:textId="77777777" w:rsidTr="00934D74">
        <w:trPr>
          <w:trHeight w:val="492"/>
        </w:trPr>
        <w:tc>
          <w:tcPr>
            <w:tcW w:w="3686" w:type="dxa"/>
          </w:tcPr>
          <w:p w14:paraId="4DCBDCCA"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 xml:space="preserve">Australian Children’s Education and Care Quality Authority (ACECQA) </w:t>
            </w:r>
          </w:p>
        </w:tc>
        <w:tc>
          <w:tcPr>
            <w:tcW w:w="6095" w:type="dxa"/>
          </w:tcPr>
          <w:p w14:paraId="20E21304" w14:textId="77777777" w:rsidR="006927CD" w:rsidRPr="006927CD" w:rsidRDefault="006927CD" w:rsidP="006927CD">
            <w:pPr>
              <w:tabs>
                <w:tab w:val="left" w:pos="2127"/>
              </w:tabs>
              <w:rPr>
                <w:rFonts w:ascii="Calibri" w:hAnsi="Calibri" w:cs="Calibri"/>
                <w:b/>
                <w:sz w:val="16"/>
                <w:szCs w:val="16"/>
              </w:rPr>
            </w:pPr>
            <w:r w:rsidRPr="006927CD">
              <w:rPr>
                <w:rFonts w:ascii="Calibri" w:hAnsi="Calibri" w:cs="Calibri"/>
                <w:sz w:val="16"/>
                <w:szCs w:val="16"/>
              </w:rPr>
              <w:t>https://www.acecqa.gov.au/</w:t>
            </w:r>
            <w:r w:rsidRPr="006927CD">
              <w:rPr>
                <w:rFonts w:ascii="Calibri" w:hAnsi="Calibri" w:cs="Calibri"/>
                <w:b/>
                <w:sz w:val="16"/>
                <w:szCs w:val="16"/>
              </w:rPr>
              <w:t xml:space="preserve"> </w:t>
            </w:r>
          </w:p>
          <w:p w14:paraId="1C004DEE" w14:textId="77777777" w:rsidR="006927CD" w:rsidRPr="006927CD" w:rsidRDefault="006927CD" w:rsidP="006927CD">
            <w:pPr>
              <w:tabs>
                <w:tab w:val="left" w:pos="2127"/>
              </w:tabs>
              <w:rPr>
                <w:rFonts w:ascii="Calibri" w:hAnsi="Calibri" w:cs="Calibri"/>
                <w:sz w:val="16"/>
                <w:szCs w:val="16"/>
              </w:rPr>
            </w:pPr>
          </w:p>
        </w:tc>
      </w:tr>
      <w:tr w:rsidR="006927CD" w:rsidRPr="006927CD" w14:paraId="4C0F8106" w14:textId="77777777" w:rsidTr="00934D74">
        <w:trPr>
          <w:trHeight w:val="535"/>
        </w:trPr>
        <w:tc>
          <w:tcPr>
            <w:tcW w:w="3686" w:type="dxa"/>
          </w:tcPr>
          <w:p w14:paraId="565790CD"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Children (Education and Care Services National Law Application) Act 2010</w:t>
            </w:r>
          </w:p>
        </w:tc>
        <w:tc>
          <w:tcPr>
            <w:tcW w:w="6095" w:type="dxa"/>
          </w:tcPr>
          <w:p w14:paraId="785AE59B" w14:textId="77777777" w:rsidR="006927CD" w:rsidRPr="006927CD" w:rsidRDefault="006927CD" w:rsidP="006927CD">
            <w:pPr>
              <w:rPr>
                <w:rFonts w:ascii="Calibri" w:hAnsi="Calibri" w:cs="Calibri"/>
                <w:b/>
                <w:sz w:val="16"/>
                <w:szCs w:val="16"/>
              </w:rPr>
            </w:pPr>
            <w:r w:rsidRPr="006927CD">
              <w:rPr>
                <w:rFonts w:ascii="Calibri" w:hAnsi="Calibri" w:cs="Calibri"/>
                <w:sz w:val="16"/>
                <w:szCs w:val="16"/>
              </w:rPr>
              <w:t>https://www.legislation.nsw.gov.au/acts/2010-104.pdf</w:t>
            </w:r>
            <w:r w:rsidRPr="006927CD">
              <w:rPr>
                <w:rFonts w:ascii="Calibri" w:hAnsi="Calibri" w:cs="Calibri"/>
                <w:b/>
                <w:sz w:val="16"/>
                <w:szCs w:val="16"/>
              </w:rPr>
              <w:t xml:space="preserve"> </w:t>
            </w:r>
          </w:p>
          <w:p w14:paraId="5227630B" w14:textId="77777777" w:rsidR="006927CD" w:rsidRPr="006927CD" w:rsidRDefault="006927CD" w:rsidP="006927CD">
            <w:pPr>
              <w:tabs>
                <w:tab w:val="left" w:pos="2127"/>
              </w:tabs>
              <w:rPr>
                <w:rFonts w:ascii="Calibri" w:hAnsi="Calibri" w:cs="Calibri"/>
                <w:sz w:val="16"/>
                <w:szCs w:val="16"/>
              </w:rPr>
            </w:pPr>
          </w:p>
        </w:tc>
      </w:tr>
      <w:tr w:rsidR="006927CD" w:rsidRPr="006927CD" w14:paraId="4CF6D797" w14:textId="77777777" w:rsidTr="00934D74">
        <w:trPr>
          <w:trHeight w:val="435"/>
        </w:trPr>
        <w:tc>
          <w:tcPr>
            <w:tcW w:w="3686" w:type="dxa"/>
          </w:tcPr>
          <w:p w14:paraId="09D5AFD4"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Education and Care Services National Regulations 2011</w:t>
            </w:r>
          </w:p>
        </w:tc>
        <w:tc>
          <w:tcPr>
            <w:tcW w:w="6095" w:type="dxa"/>
          </w:tcPr>
          <w:p w14:paraId="65C71A07" w14:textId="77777777" w:rsidR="006927CD" w:rsidRPr="006927CD" w:rsidRDefault="006927CD" w:rsidP="006927CD">
            <w:pPr>
              <w:rPr>
                <w:rFonts w:ascii="Calibri" w:hAnsi="Calibri" w:cs="Calibri"/>
                <w:b/>
                <w:sz w:val="16"/>
                <w:szCs w:val="16"/>
              </w:rPr>
            </w:pPr>
            <w:r w:rsidRPr="006927CD">
              <w:rPr>
                <w:rFonts w:ascii="Calibri" w:hAnsi="Calibri" w:cs="Calibri"/>
                <w:sz w:val="16"/>
                <w:szCs w:val="16"/>
              </w:rPr>
              <w:t>https://www.legislation.nsw.gov.au/#/view/regulation/2011/653</w:t>
            </w:r>
            <w:r w:rsidRPr="006927CD">
              <w:rPr>
                <w:rFonts w:ascii="Calibri" w:hAnsi="Calibri" w:cs="Calibri"/>
                <w:b/>
                <w:sz w:val="16"/>
                <w:szCs w:val="16"/>
              </w:rPr>
              <w:t xml:space="preserve"> </w:t>
            </w:r>
          </w:p>
          <w:p w14:paraId="223E595C" w14:textId="77777777" w:rsidR="006927CD" w:rsidRPr="006927CD" w:rsidRDefault="006927CD" w:rsidP="006927CD">
            <w:pPr>
              <w:tabs>
                <w:tab w:val="left" w:pos="2127"/>
              </w:tabs>
              <w:rPr>
                <w:rFonts w:ascii="Calibri" w:hAnsi="Calibri" w:cs="Calibri"/>
                <w:sz w:val="16"/>
                <w:szCs w:val="16"/>
              </w:rPr>
            </w:pPr>
          </w:p>
        </w:tc>
      </w:tr>
      <w:tr w:rsidR="006927CD" w:rsidRPr="006927CD" w14:paraId="7BC92583" w14:textId="77777777" w:rsidTr="00934D74">
        <w:trPr>
          <w:trHeight w:val="303"/>
        </w:trPr>
        <w:tc>
          <w:tcPr>
            <w:tcW w:w="3686" w:type="dxa"/>
          </w:tcPr>
          <w:p w14:paraId="34B9AC66"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Children and Young Persons (Care and Protection) Act 1998</w:t>
            </w:r>
          </w:p>
        </w:tc>
        <w:tc>
          <w:tcPr>
            <w:tcW w:w="6095" w:type="dxa"/>
          </w:tcPr>
          <w:p w14:paraId="52179826" w14:textId="77777777" w:rsidR="006927CD" w:rsidRPr="006927CD" w:rsidRDefault="006927CD" w:rsidP="006927CD">
            <w:pPr>
              <w:rPr>
                <w:rFonts w:ascii="Calibri" w:hAnsi="Calibri" w:cs="Calibri"/>
                <w:sz w:val="16"/>
                <w:szCs w:val="16"/>
              </w:rPr>
            </w:pPr>
            <w:r w:rsidRPr="006927CD">
              <w:rPr>
                <w:rFonts w:ascii="Calibri" w:hAnsi="Calibri" w:cs="Calibri"/>
                <w:sz w:val="16"/>
                <w:szCs w:val="16"/>
              </w:rPr>
              <w:t>https://www.legislation.nsw.gov.au/#/view/act/1998/157/full</w:t>
            </w:r>
          </w:p>
          <w:p w14:paraId="6E34D480" w14:textId="77777777" w:rsidR="006927CD" w:rsidRPr="006927CD" w:rsidRDefault="006927CD" w:rsidP="006927CD">
            <w:pPr>
              <w:tabs>
                <w:tab w:val="left" w:pos="2127"/>
              </w:tabs>
              <w:rPr>
                <w:rFonts w:ascii="Calibri" w:hAnsi="Calibri" w:cs="Calibri"/>
                <w:sz w:val="16"/>
                <w:szCs w:val="16"/>
              </w:rPr>
            </w:pPr>
          </w:p>
        </w:tc>
      </w:tr>
      <w:tr w:rsidR="006927CD" w:rsidRPr="006927CD" w14:paraId="167EA8AD" w14:textId="77777777" w:rsidTr="00934D74">
        <w:trPr>
          <w:trHeight w:val="333"/>
        </w:trPr>
        <w:tc>
          <w:tcPr>
            <w:tcW w:w="3686" w:type="dxa"/>
          </w:tcPr>
          <w:p w14:paraId="6EB10BE5"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Australian Privacy Principles</w:t>
            </w:r>
          </w:p>
        </w:tc>
        <w:tc>
          <w:tcPr>
            <w:tcW w:w="6095" w:type="dxa"/>
          </w:tcPr>
          <w:p w14:paraId="19225365" w14:textId="77777777" w:rsidR="006927CD" w:rsidRPr="006927CD" w:rsidRDefault="006927CD" w:rsidP="006927CD">
            <w:pPr>
              <w:rPr>
                <w:rFonts w:ascii="Calibri" w:hAnsi="Calibri" w:cs="Calibri"/>
                <w:b/>
                <w:sz w:val="16"/>
                <w:szCs w:val="16"/>
              </w:rPr>
            </w:pPr>
            <w:r w:rsidRPr="006927CD">
              <w:rPr>
                <w:rFonts w:ascii="Calibri" w:hAnsi="Calibri" w:cs="Calibri"/>
                <w:sz w:val="16"/>
                <w:szCs w:val="16"/>
              </w:rPr>
              <w:t>www.oalc.gov.au</w:t>
            </w:r>
          </w:p>
          <w:p w14:paraId="54E5FF44" w14:textId="77777777" w:rsidR="006927CD" w:rsidRPr="006927CD" w:rsidRDefault="006927CD" w:rsidP="006927CD">
            <w:pPr>
              <w:tabs>
                <w:tab w:val="left" w:pos="2127"/>
              </w:tabs>
              <w:rPr>
                <w:rFonts w:ascii="Calibri" w:hAnsi="Calibri" w:cs="Calibri"/>
                <w:sz w:val="16"/>
                <w:szCs w:val="16"/>
              </w:rPr>
            </w:pPr>
          </w:p>
        </w:tc>
      </w:tr>
      <w:tr w:rsidR="006927CD" w:rsidRPr="006927CD" w14:paraId="459C3B32" w14:textId="77777777" w:rsidTr="00934D74">
        <w:trPr>
          <w:trHeight w:val="181"/>
        </w:trPr>
        <w:tc>
          <w:tcPr>
            <w:tcW w:w="3686" w:type="dxa"/>
          </w:tcPr>
          <w:p w14:paraId="1419A794"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Early Childhood Australia (ECA)</w:t>
            </w:r>
          </w:p>
        </w:tc>
        <w:tc>
          <w:tcPr>
            <w:tcW w:w="6095" w:type="dxa"/>
          </w:tcPr>
          <w:p w14:paraId="373E8B1E" w14:textId="77777777" w:rsidR="006927CD" w:rsidRPr="006927CD" w:rsidRDefault="006927CD" w:rsidP="006927CD">
            <w:pPr>
              <w:rPr>
                <w:rFonts w:ascii="Calibri" w:hAnsi="Calibri" w:cs="Calibri"/>
                <w:b/>
                <w:sz w:val="16"/>
                <w:szCs w:val="16"/>
              </w:rPr>
            </w:pPr>
            <w:r w:rsidRPr="006927CD">
              <w:rPr>
                <w:rFonts w:ascii="Calibri" w:hAnsi="Calibri" w:cs="Calibri"/>
                <w:sz w:val="16"/>
                <w:szCs w:val="16"/>
              </w:rPr>
              <w:t>http://www.earlychildhoodaustralia.org.au/</w:t>
            </w:r>
          </w:p>
          <w:p w14:paraId="756BDA22" w14:textId="77777777" w:rsidR="006927CD" w:rsidRPr="006927CD" w:rsidRDefault="006927CD" w:rsidP="006927CD">
            <w:pPr>
              <w:tabs>
                <w:tab w:val="left" w:pos="2127"/>
              </w:tabs>
              <w:rPr>
                <w:rFonts w:ascii="Calibri" w:hAnsi="Calibri" w:cs="Calibri"/>
                <w:sz w:val="16"/>
                <w:szCs w:val="16"/>
              </w:rPr>
            </w:pPr>
          </w:p>
        </w:tc>
      </w:tr>
      <w:tr w:rsidR="006927CD" w:rsidRPr="006927CD" w14:paraId="77787876" w14:textId="77777777" w:rsidTr="00934D74">
        <w:trPr>
          <w:trHeight w:val="359"/>
        </w:trPr>
        <w:tc>
          <w:tcPr>
            <w:tcW w:w="3686" w:type="dxa"/>
          </w:tcPr>
          <w:p w14:paraId="1597B5EC" w14:textId="77777777" w:rsidR="006927CD" w:rsidRPr="006927CD" w:rsidRDefault="006927CD" w:rsidP="006927CD">
            <w:pPr>
              <w:tabs>
                <w:tab w:val="left" w:pos="2127"/>
              </w:tabs>
              <w:rPr>
                <w:rFonts w:ascii="Calibri" w:hAnsi="Calibri" w:cs="Calibri"/>
                <w:sz w:val="16"/>
                <w:szCs w:val="16"/>
              </w:rPr>
            </w:pPr>
            <w:r w:rsidRPr="006927CD">
              <w:rPr>
                <w:rFonts w:ascii="Calibri" w:hAnsi="Calibri" w:cs="Calibri"/>
                <w:b/>
                <w:sz w:val="16"/>
                <w:szCs w:val="16"/>
              </w:rPr>
              <w:t>NSW Associations Incorporation Act 2009</w:t>
            </w:r>
          </w:p>
        </w:tc>
        <w:tc>
          <w:tcPr>
            <w:tcW w:w="6095" w:type="dxa"/>
          </w:tcPr>
          <w:p w14:paraId="782AE085" w14:textId="77777777" w:rsidR="006927CD" w:rsidRPr="006927CD" w:rsidRDefault="006927CD" w:rsidP="006927CD">
            <w:pPr>
              <w:rPr>
                <w:rFonts w:ascii="Calibri" w:hAnsi="Calibri" w:cs="Calibri"/>
                <w:b/>
                <w:sz w:val="16"/>
                <w:szCs w:val="16"/>
              </w:rPr>
            </w:pPr>
            <w:r w:rsidRPr="006927CD">
              <w:rPr>
                <w:rFonts w:ascii="Calibri" w:hAnsi="Calibri" w:cs="Calibri"/>
                <w:sz w:val="16"/>
                <w:szCs w:val="16"/>
              </w:rPr>
              <w:t>https://www.legislation.nsw.gov.au/#/view/act/2009/7</w:t>
            </w:r>
            <w:r w:rsidRPr="006927CD">
              <w:rPr>
                <w:rFonts w:ascii="Calibri" w:hAnsi="Calibri" w:cs="Calibri"/>
                <w:b/>
                <w:sz w:val="16"/>
                <w:szCs w:val="16"/>
              </w:rPr>
              <w:t xml:space="preserve"> </w:t>
            </w:r>
          </w:p>
          <w:p w14:paraId="1FF43A97" w14:textId="77777777" w:rsidR="006927CD" w:rsidRPr="006927CD" w:rsidRDefault="006927CD" w:rsidP="006927CD">
            <w:pPr>
              <w:tabs>
                <w:tab w:val="left" w:pos="2127"/>
              </w:tabs>
              <w:rPr>
                <w:rFonts w:ascii="Calibri" w:hAnsi="Calibri" w:cs="Calibri"/>
                <w:sz w:val="16"/>
                <w:szCs w:val="16"/>
              </w:rPr>
            </w:pPr>
          </w:p>
        </w:tc>
      </w:tr>
      <w:tr w:rsidR="006927CD" w:rsidRPr="006927CD" w14:paraId="2DAC7455" w14:textId="77777777" w:rsidTr="00934D74">
        <w:trPr>
          <w:trHeight w:val="268"/>
        </w:trPr>
        <w:tc>
          <w:tcPr>
            <w:tcW w:w="3686" w:type="dxa"/>
          </w:tcPr>
          <w:p w14:paraId="63B23D41" w14:textId="77777777" w:rsidR="006927CD" w:rsidRPr="006927CD" w:rsidRDefault="006927CD" w:rsidP="006927CD">
            <w:pPr>
              <w:rPr>
                <w:rFonts w:ascii="Calibri" w:hAnsi="Calibri" w:cs="Calibri"/>
                <w:b/>
                <w:sz w:val="16"/>
                <w:szCs w:val="16"/>
              </w:rPr>
            </w:pPr>
            <w:r w:rsidRPr="006927CD">
              <w:rPr>
                <w:rFonts w:ascii="Calibri" w:hAnsi="Calibri" w:cs="Calibri"/>
                <w:b/>
                <w:sz w:val="16"/>
                <w:szCs w:val="16"/>
              </w:rPr>
              <w:t>Freedom of Information Act 1982</w:t>
            </w:r>
          </w:p>
        </w:tc>
        <w:tc>
          <w:tcPr>
            <w:tcW w:w="6095" w:type="dxa"/>
          </w:tcPr>
          <w:p w14:paraId="47E4C027" w14:textId="77777777" w:rsidR="006927CD" w:rsidRPr="006927CD" w:rsidRDefault="006927CD" w:rsidP="006927CD">
            <w:pPr>
              <w:tabs>
                <w:tab w:val="left" w:pos="2127"/>
              </w:tabs>
              <w:rPr>
                <w:rFonts w:ascii="Calibri" w:hAnsi="Calibri" w:cs="Calibri"/>
                <w:sz w:val="16"/>
                <w:szCs w:val="16"/>
              </w:rPr>
            </w:pPr>
          </w:p>
        </w:tc>
      </w:tr>
    </w:tbl>
    <w:p w14:paraId="4BF7A464" w14:textId="77777777" w:rsidR="006927CD" w:rsidRPr="006927CD" w:rsidRDefault="006927CD" w:rsidP="006927CD">
      <w:pPr>
        <w:tabs>
          <w:tab w:val="left" w:pos="2127"/>
        </w:tabs>
        <w:spacing w:after="0" w:line="240" w:lineRule="auto"/>
        <w:ind w:left="2127" w:hanging="2127"/>
        <w:rPr>
          <w:rFonts w:ascii="Calibri" w:hAnsi="Calibri" w:cs="Calibri"/>
          <w:sz w:val="20"/>
          <w:szCs w:val="20"/>
        </w:rPr>
      </w:pPr>
    </w:p>
    <w:p w14:paraId="766A5D0D" w14:textId="77777777" w:rsidR="006927CD" w:rsidRPr="006927CD" w:rsidRDefault="006927CD" w:rsidP="006927CD">
      <w:pPr>
        <w:keepNext/>
        <w:keepLines/>
        <w:tabs>
          <w:tab w:val="left" w:pos="567"/>
          <w:tab w:val="left" w:pos="1701"/>
        </w:tabs>
        <w:spacing w:after="0" w:line="240" w:lineRule="auto"/>
        <w:ind w:left="930" w:hanging="930"/>
        <w:outlineLvl w:val="3"/>
        <w:rPr>
          <w:rFonts w:ascii="Calibri" w:hAnsi="Calibri" w:cs="Calibri"/>
          <w:b/>
          <w:sz w:val="28"/>
          <w:szCs w:val="28"/>
        </w:rPr>
      </w:pPr>
      <w:r w:rsidRPr="006927CD">
        <w:rPr>
          <w:rFonts w:ascii="Calibri" w:hAnsi="Calibri" w:cs="Calibri"/>
          <w:b/>
          <w:sz w:val="28"/>
          <w:szCs w:val="28"/>
        </w:rPr>
        <w:t>Related Telephone Numbers</w:t>
      </w:r>
    </w:p>
    <w:p w14:paraId="6980BBEC" w14:textId="77777777" w:rsidR="006927CD" w:rsidRPr="006927CD" w:rsidRDefault="006927CD" w:rsidP="006927CD">
      <w:pPr>
        <w:spacing w:after="0" w:line="240" w:lineRule="auto"/>
        <w:rPr>
          <w:rFonts w:ascii="Calibri" w:hAnsi="Calibri" w:cs="Calibri"/>
        </w:rPr>
      </w:pPr>
    </w:p>
    <w:p w14:paraId="0AB644D9" w14:textId="214E2FA4" w:rsidR="006927CD" w:rsidRDefault="006927CD" w:rsidP="006927CD">
      <w:pPr>
        <w:numPr>
          <w:ilvl w:val="0"/>
          <w:numId w:val="3"/>
        </w:numPr>
        <w:spacing w:after="0" w:line="240" w:lineRule="auto"/>
        <w:contextualSpacing/>
        <w:rPr>
          <w:rFonts w:ascii="Calibri" w:hAnsi="Calibri" w:cs="Calibri"/>
          <w:sz w:val="24"/>
        </w:rPr>
      </w:pPr>
      <w:r w:rsidRPr="006927CD">
        <w:rPr>
          <w:rFonts w:ascii="Calibri" w:hAnsi="Calibri" w:cs="Calibri"/>
          <w:sz w:val="24"/>
        </w:rPr>
        <w:t xml:space="preserve">Early Childhood Education and Care Directorate </w:t>
      </w:r>
      <w:r w:rsidRPr="006927CD">
        <w:rPr>
          <w:rFonts w:ascii="Calibri" w:hAnsi="Calibri" w:cs="Calibri"/>
          <w:sz w:val="24"/>
          <w:highlight w:val="yellow"/>
        </w:rPr>
        <w:t>-</w:t>
      </w:r>
      <w:r w:rsidRPr="006927CD">
        <w:rPr>
          <w:rFonts w:ascii="Calibri" w:hAnsi="Calibri" w:cs="Calibri"/>
          <w:sz w:val="24"/>
        </w:rPr>
        <w:t xml:space="preserve"> 1800 619 113</w:t>
      </w:r>
    </w:p>
    <w:p w14:paraId="4F86599B" w14:textId="22F31184" w:rsidR="005E69F7" w:rsidRPr="006927CD" w:rsidRDefault="005E69F7" w:rsidP="006927CD">
      <w:pPr>
        <w:numPr>
          <w:ilvl w:val="0"/>
          <w:numId w:val="3"/>
        </w:numPr>
        <w:spacing w:after="0" w:line="240" w:lineRule="auto"/>
        <w:contextualSpacing/>
        <w:rPr>
          <w:rFonts w:ascii="Calibri" w:hAnsi="Calibri" w:cs="Calibri"/>
          <w:sz w:val="24"/>
        </w:rPr>
      </w:pPr>
      <w:r>
        <w:rPr>
          <w:rFonts w:ascii="Calibri" w:hAnsi="Calibri" w:cs="Calibri"/>
          <w:sz w:val="24"/>
        </w:rPr>
        <w:t>Director/Owner of Wattle Children Services 0412254700</w:t>
      </w:r>
    </w:p>
    <w:p w14:paraId="671F791E" w14:textId="77777777" w:rsidR="006927CD" w:rsidRPr="006927CD" w:rsidRDefault="006927CD" w:rsidP="006927CD">
      <w:pPr>
        <w:keepNext/>
        <w:keepLines/>
        <w:tabs>
          <w:tab w:val="left" w:pos="567"/>
          <w:tab w:val="left" w:pos="1701"/>
        </w:tabs>
        <w:spacing w:after="0" w:line="240" w:lineRule="auto"/>
        <w:ind w:left="930" w:hanging="930"/>
        <w:outlineLvl w:val="3"/>
        <w:rPr>
          <w:rFonts w:ascii="Calibri" w:hAnsi="Calibri" w:cs="Calibri"/>
          <w:b/>
          <w:sz w:val="24"/>
          <w:szCs w:val="20"/>
        </w:rPr>
      </w:pPr>
      <w:r w:rsidRPr="006927CD">
        <w:rPr>
          <w:rFonts w:ascii="Calibri" w:hAnsi="Calibri" w:cs="Calibri"/>
          <w:b/>
          <w:sz w:val="24"/>
          <w:szCs w:val="20"/>
        </w:rPr>
        <w:t>Amendment History</w:t>
      </w: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6927CD" w:rsidRPr="006927CD" w14:paraId="3A05B067" w14:textId="77777777" w:rsidTr="00504C41">
        <w:tc>
          <w:tcPr>
            <w:tcW w:w="1423" w:type="dxa"/>
            <w:shd w:val="clear" w:color="auto" w:fill="000000" w:themeFill="text1"/>
          </w:tcPr>
          <w:p w14:paraId="0242D2CA" w14:textId="77777777" w:rsidR="006927CD" w:rsidRPr="006927CD" w:rsidRDefault="006927CD" w:rsidP="006927CD">
            <w:pPr>
              <w:tabs>
                <w:tab w:val="left" w:pos="2127"/>
              </w:tabs>
              <w:rPr>
                <w:rFonts w:ascii="Calibri" w:hAnsi="Calibri" w:cs="Calibri"/>
                <w:b/>
                <w:color w:val="FFFFFF" w:themeColor="background1"/>
                <w:sz w:val="20"/>
                <w:szCs w:val="20"/>
              </w:rPr>
            </w:pPr>
            <w:r w:rsidRPr="006927CD">
              <w:rPr>
                <w:rFonts w:ascii="Calibri" w:hAnsi="Calibri" w:cs="Calibri"/>
                <w:b/>
                <w:color w:val="FFFFFF" w:themeColor="background1"/>
                <w:sz w:val="20"/>
                <w:szCs w:val="20"/>
              </w:rPr>
              <w:t>Version</w:t>
            </w:r>
          </w:p>
        </w:tc>
        <w:tc>
          <w:tcPr>
            <w:tcW w:w="3577" w:type="dxa"/>
            <w:shd w:val="clear" w:color="auto" w:fill="000000" w:themeFill="text1"/>
          </w:tcPr>
          <w:p w14:paraId="589D354C" w14:textId="77777777" w:rsidR="006927CD" w:rsidRPr="006927CD" w:rsidRDefault="006927CD" w:rsidP="006927CD">
            <w:pPr>
              <w:tabs>
                <w:tab w:val="left" w:pos="2127"/>
              </w:tabs>
              <w:rPr>
                <w:rFonts w:ascii="Calibri" w:hAnsi="Calibri" w:cs="Calibri"/>
                <w:b/>
                <w:color w:val="FFFFFF" w:themeColor="background1"/>
                <w:sz w:val="20"/>
                <w:szCs w:val="20"/>
              </w:rPr>
            </w:pPr>
            <w:r w:rsidRPr="006927CD">
              <w:rPr>
                <w:rFonts w:ascii="Calibri" w:hAnsi="Calibri" w:cs="Calibri"/>
                <w:b/>
                <w:color w:val="FFFFFF" w:themeColor="background1"/>
                <w:sz w:val="20"/>
                <w:szCs w:val="20"/>
              </w:rPr>
              <w:t>Amendment</w:t>
            </w:r>
          </w:p>
        </w:tc>
        <w:tc>
          <w:tcPr>
            <w:tcW w:w="4639" w:type="dxa"/>
            <w:shd w:val="clear" w:color="auto" w:fill="000000" w:themeFill="text1"/>
          </w:tcPr>
          <w:p w14:paraId="22127B02" w14:textId="77777777" w:rsidR="006927CD" w:rsidRPr="006927CD" w:rsidRDefault="006927CD" w:rsidP="006927CD">
            <w:pPr>
              <w:tabs>
                <w:tab w:val="left" w:pos="2127"/>
              </w:tabs>
              <w:rPr>
                <w:rFonts w:ascii="Calibri" w:hAnsi="Calibri" w:cs="Calibri"/>
                <w:b/>
                <w:color w:val="FFFFFF" w:themeColor="background1"/>
                <w:sz w:val="20"/>
                <w:szCs w:val="20"/>
              </w:rPr>
            </w:pPr>
            <w:r w:rsidRPr="006927CD">
              <w:rPr>
                <w:rFonts w:ascii="Calibri" w:hAnsi="Calibri" w:cs="Calibri"/>
                <w:b/>
                <w:color w:val="FFFFFF" w:themeColor="background1"/>
                <w:sz w:val="20"/>
                <w:szCs w:val="20"/>
              </w:rPr>
              <w:t>Date</w:t>
            </w:r>
          </w:p>
        </w:tc>
      </w:tr>
      <w:tr w:rsidR="006927CD" w:rsidRPr="006927CD" w14:paraId="110586BA" w14:textId="77777777" w:rsidTr="00504C41">
        <w:tc>
          <w:tcPr>
            <w:tcW w:w="1423" w:type="dxa"/>
          </w:tcPr>
          <w:p w14:paraId="074D2D7F" w14:textId="77777777" w:rsidR="006927CD" w:rsidRPr="006927CD" w:rsidRDefault="006927CD" w:rsidP="006927CD">
            <w:pPr>
              <w:tabs>
                <w:tab w:val="left" w:pos="2127"/>
              </w:tabs>
              <w:rPr>
                <w:rFonts w:ascii="Calibri" w:hAnsi="Calibri" w:cs="Calibri"/>
                <w:sz w:val="20"/>
                <w:szCs w:val="20"/>
              </w:rPr>
            </w:pPr>
            <w:r w:rsidRPr="006927CD">
              <w:rPr>
                <w:rFonts w:ascii="Calibri" w:hAnsi="Calibri" w:cs="Calibri"/>
                <w:sz w:val="20"/>
                <w:szCs w:val="20"/>
              </w:rPr>
              <w:t>Previous</w:t>
            </w:r>
          </w:p>
        </w:tc>
        <w:tc>
          <w:tcPr>
            <w:tcW w:w="3577" w:type="dxa"/>
          </w:tcPr>
          <w:p w14:paraId="36D71EF4" w14:textId="77777777" w:rsidR="006927CD" w:rsidRPr="006927CD" w:rsidRDefault="006927CD" w:rsidP="006927CD">
            <w:pPr>
              <w:tabs>
                <w:tab w:val="left" w:pos="2127"/>
              </w:tabs>
              <w:rPr>
                <w:rFonts w:ascii="Calibri" w:hAnsi="Calibri" w:cs="Calibri"/>
                <w:sz w:val="20"/>
                <w:szCs w:val="20"/>
              </w:rPr>
            </w:pPr>
            <w:r w:rsidRPr="006927CD">
              <w:rPr>
                <w:rFonts w:ascii="Calibri" w:hAnsi="Calibri" w:cs="Calibri"/>
                <w:sz w:val="20"/>
                <w:szCs w:val="20"/>
              </w:rPr>
              <w:t>Adapted to ACA policy</w:t>
            </w:r>
          </w:p>
          <w:p w14:paraId="33CCAFDF" w14:textId="77777777" w:rsidR="006927CD" w:rsidRDefault="006927CD" w:rsidP="006927CD">
            <w:pPr>
              <w:tabs>
                <w:tab w:val="left" w:pos="2127"/>
              </w:tabs>
              <w:rPr>
                <w:rFonts w:ascii="Calibri" w:hAnsi="Calibri" w:cs="Calibri"/>
                <w:sz w:val="20"/>
                <w:szCs w:val="20"/>
              </w:rPr>
            </w:pPr>
            <w:r w:rsidRPr="006927CD">
              <w:rPr>
                <w:rFonts w:ascii="Calibri" w:hAnsi="Calibri" w:cs="Calibri"/>
                <w:sz w:val="20"/>
                <w:szCs w:val="20"/>
              </w:rPr>
              <w:t>Name; Governance policy</w:t>
            </w:r>
          </w:p>
          <w:p w14:paraId="75902DA2" w14:textId="77777777" w:rsidR="00CB029F" w:rsidRDefault="00CB029F" w:rsidP="006927CD">
            <w:pPr>
              <w:tabs>
                <w:tab w:val="left" w:pos="2127"/>
              </w:tabs>
              <w:rPr>
                <w:rFonts w:ascii="Calibri" w:hAnsi="Calibri" w:cs="Calibri"/>
                <w:sz w:val="20"/>
                <w:szCs w:val="20"/>
              </w:rPr>
            </w:pPr>
            <w:r>
              <w:rPr>
                <w:rFonts w:ascii="Calibri" w:hAnsi="Calibri" w:cs="Calibri"/>
                <w:sz w:val="20"/>
                <w:szCs w:val="20"/>
              </w:rPr>
              <w:t xml:space="preserve">Update- </w:t>
            </w:r>
            <w:r w:rsidR="00EF4D42">
              <w:rPr>
                <w:rFonts w:ascii="Calibri" w:hAnsi="Calibri" w:cs="Calibri"/>
                <w:sz w:val="20"/>
                <w:szCs w:val="20"/>
              </w:rPr>
              <w:t>personnel</w:t>
            </w:r>
            <w:r w:rsidR="009710ED">
              <w:rPr>
                <w:rFonts w:ascii="Calibri" w:hAnsi="Calibri" w:cs="Calibri"/>
                <w:sz w:val="20"/>
                <w:szCs w:val="20"/>
              </w:rPr>
              <w:t>- Reviewed by Staff member KS May 2022</w:t>
            </w:r>
          </w:p>
          <w:p w14:paraId="75CB4ADB" w14:textId="17440551" w:rsidR="00D171F0" w:rsidRPr="006927CD" w:rsidRDefault="00D171F0" w:rsidP="006927CD">
            <w:pPr>
              <w:tabs>
                <w:tab w:val="left" w:pos="2127"/>
              </w:tabs>
              <w:rPr>
                <w:rFonts w:ascii="Calibri" w:hAnsi="Calibri" w:cs="Calibri"/>
                <w:sz w:val="20"/>
                <w:szCs w:val="20"/>
              </w:rPr>
            </w:pPr>
            <w:r>
              <w:rPr>
                <w:rFonts w:ascii="Calibri" w:hAnsi="Calibri" w:cs="Calibri"/>
                <w:sz w:val="20"/>
                <w:szCs w:val="20"/>
              </w:rPr>
              <w:t xml:space="preserve">Review and updated; changing/adding new NS/EL, wwC to be updated in every 5 years </w:t>
            </w:r>
            <w:r w:rsidR="00332156">
              <w:rPr>
                <w:rFonts w:ascii="Calibri" w:hAnsi="Calibri" w:cs="Calibri"/>
                <w:sz w:val="20"/>
                <w:szCs w:val="20"/>
              </w:rPr>
              <w:t>(KB, MA)</w:t>
            </w:r>
          </w:p>
        </w:tc>
        <w:tc>
          <w:tcPr>
            <w:tcW w:w="4639" w:type="dxa"/>
          </w:tcPr>
          <w:p w14:paraId="2F7BC038" w14:textId="77777777" w:rsidR="006927CD" w:rsidRDefault="006927CD" w:rsidP="006927CD">
            <w:pPr>
              <w:tabs>
                <w:tab w:val="left" w:pos="2127"/>
              </w:tabs>
              <w:rPr>
                <w:rFonts w:ascii="Calibri" w:hAnsi="Calibri" w:cs="Calibri"/>
                <w:sz w:val="20"/>
                <w:szCs w:val="20"/>
              </w:rPr>
            </w:pPr>
            <w:r w:rsidRPr="006927CD">
              <w:rPr>
                <w:rFonts w:ascii="Calibri" w:hAnsi="Calibri" w:cs="Calibri"/>
                <w:sz w:val="20"/>
                <w:szCs w:val="20"/>
              </w:rPr>
              <w:t>2018</w:t>
            </w:r>
          </w:p>
          <w:p w14:paraId="7B0F0397" w14:textId="77777777" w:rsidR="00CB029F" w:rsidRDefault="00CB029F" w:rsidP="006927CD">
            <w:pPr>
              <w:tabs>
                <w:tab w:val="left" w:pos="2127"/>
              </w:tabs>
              <w:rPr>
                <w:rFonts w:ascii="Calibri" w:hAnsi="Calibri" w:cs="Calibri"/>
                <w:sz w:val="20"/>
                <w:szCs w:val="20"/>
              </w:rPr>
            </w:pPr>
          </w:p>
          <w:p w14:paraId="7D194CE8" w14:textId="77777777" w:rsidR="00CB029F" w:rsidRDefault="00CB029F" w:rsidP="006927CD">
            <w:pPr>
              <w:tabs>
                <w:tab w:val="left" w:pos="2127"/>
              </w:tabs>
              <w:rPr>
                <w:rFonts w:ascii="Calibri" w:hAnsi="Calibri" w:cs="Calibri"/>
                <w:sz w:val="20"/>
                <w:szCs w:val="20"/>
              </w:rPr>
            </w:pPr>
            <w:r>
              <w:rPr>
                <w:rFonts w:ascii="Calibri" w:hAnsi="Calibri" w:cs="Calibri"/>
                <w:sz w:val="20"/>
                <w:szCs w:val="20"/>
              </w:rPr>
              <w:t>2022</w:t>
            </w:r>
          </w:p>
          <w:p w14:paraId="2AEF3937" w14:textId="77777777" w:rsidR="00D171F0" w:rsidRDefault="00D171F0" w:rsidP="006927CD">
            <w:pPr>
              <w:tabs>
                <w:tab w:val="left" w:pos="2127"/>
              </w:tabs>
              <w:rPr>
                <w:rFonts w:ascii="Calibri" w:hAnsi="Calibri" w:cs="Calibri"/>
                <w:sz w:val="20"/>
                <w:szCs w:val="20"/>
              </w:rPr>
            </w:pPr>
          </w:p>
          <w:p w14:paraId="1303BA0F" w14:textId="62385BA2" w:rsidR="00D171F0" w:rsidRPr="006927CD" w:rsidRDefault="00D171F0" w:rsidP="006927CD">
            <w:pPr>
              <w:tabs>
                <w:tab w:val="left" w:pos="2127"/>
              </w:tabs>
              <w:rPr>
                <w:rFonts w:ascii="Calibri" w:hAnsi="Calibri" w:cs="Calibri"/>
                <w:sz w:val="20"/>
                <w:szCs w:val="20"/>
              </w:rPr>
            </w:pPr>
            <w:r>
              <w:rPr>
                <w:rFonts w:ascii="Calibri" w:hAnsi="Calibri" w:cs="Calibri"/>
                <w:sz w:val="20"/>
                <w:szCs w:val="20"/>
              </w:rPr>
              <w:t>September 2022</w:t>
            </w:r>
            <w:r w:rsidR="00332156">
              <w:rPr>
                <w:rFonts w:ascii="Calibri" w:hAnsi="Calibri" w:cs="Calibri"/>
                <w:sz w:val="20"/>
                <w:szCs w:val="20"/>
              </w:rPr>
              <w:t xml:space="preserve"> (Olivia, Kelly, Julia based on Staff reviews</w:t>
            </w:r>
          </w:p>
        </w:tc>
      </w:tr>
    </w:tbl>
    <w:p w14:paraId="1C0E46AB" w14:textId="77777777" w:rsidR="006927CD" w:rsidRPr="006927CD" w:rsidRDefault="006927CD" w:rsidP="00934D74">
      <w:pPr>
        <w:tabs>
          <w:tab w:val="left" w:pos="2127"/>
        </w:tabs>
        <w:spacing w:after="0" w:line="240" w:lineRule="auto"/>
        <w:rPr>
          <w:rFonts w:ascii="Calibri" w:hAnsi="Calibri" w:cs="Calibri"/>
          <w:sz w:val="20"/>
          <w:szCs w:val="20"/>
        </w:rPr>
      </w:pPr>
    </w:p>
    <w:tbl>
      <w:tblPr>
        <w:tblStyle w:val="TableGrid"/>
        <w:tblpPr w:leftFromText="180" w:rightFromText="180" w:vertAnchor="text" w:horzAnchor="margin" w:tblpY="1468"/>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6927CD" w:rsidRPr="006927CD" w14:paraId="2985600B" w14:textId="77777777" w:rsidTr="00504C41">
        <w:trPr>
          <w:trHeight w:val="454"/>
        </w:trPr>
        <w:tc>
          <w:tcPr>
            <w:tcW w:w="2132" w:type="dxa"/>
          </w:tcPr>
          <w:p w14:paraId="6AB9D154" w14:textId="77777777" w:rsidR="006927CD" w:rsidRPr="006927CD" w:rsidRDefault="006927CD" w:rsidP="006927CD">
            <w:pPr>
              <w:tabs>
                <w:tab w:val="left" w:pos="2127"/>
              </w:tabs>
              <w:rPr>
                <w:rFonts w:ascii="Calibri" w:hAnsi="Calibri" w:cs="Calibri"/>
              </w:rPr>
            </w:pPr>
            <w:r w:rsidRPr="006927CD">
              <w:rPr>
                <w:rFonts w:ascii="Calibri" w:hAnsi="Calibri" w:cs="Calibri"/>
              </w:rPr>
              <w:t>Date:</w:t>
            </w:r>
          </w:p>
        </w:tc>
        <w:tc>
          <w:tcPr>
            <w:tcW w:w="7507" w:type="dxa"/>
          </w:tcPr>
          <w:p w14:paraId="75A08118" w14:textId="12C4A137" w:rsidR="006927CD" w:rsidRPr="006927CD" w:rsidRDefault="009710ED" w:rsidP="006927CD">
            <w:pPr>
              <w:tabs>
                <w:tab w:val="left" w:pos="2127"/>
              </w:tabs>
              <w:rPr>
                <w:rFonts w:ascii="Calibri" w:hAnsi="Calibri" w:cs="Calibri"/>
              </w:rPr>
            </w:pPr>
            <w:r>
              <w:rPr>
                <w:rFonts w:ascii="Calibri" w:hAnsi="Calibri" w:cs="Calibri"/>
              </w:rPr>
              <w:t xml:space="preserve">May </w:t>
            </w:r>
            <w:r w:rsidR="00CB029F">
              <w:rPr>
                <w:rFonts w:ascii="Calibri" w:hAnsi="Calibri" w:cs="Calibri"/>
              </w:rPr>
              <w:t xml:space="preserve"> 2022</w:t>
            </w:r>
          </w:p>
        </w:tc>
      </w:tr>
      <w:tr w:rsidR="006927CD" w:rsidRPr="006927CD" w14:paraId="56A7D80B" w14:textId="77777777" w:rsidTr="00504C41">
        <w:trPr>
          <w:trHeight w:val="454"/>
        </w:trPr>
        <w:tc>
          <w:tcPr>
            <w:tcW w:w="2132" w:type="dxa"/>
          </w:tcPr>
          <w:p w14:paraId="7CC2563E" w14:textId="77777777" w:rsidR="006927CD" w:rsidRPr="006927CD" w:rsidRDefault="006927CD" w:rsidP="006927CD">
            <w:pPr>
              <w:tabs>
                <w:tab w:val="left" w:pos="2127"/>
              </w:tabs>
              <w:rPr>
                <w:rFonts w:ascii="Calibri" w:hAnsi="Calibri" w:cs="Calibri"/>
              </w:rPr>
            </w:pPr>
            <w:r w:rsidRPr="006927CD">
              <w:rPr>
                <w:rFonts w:ascii="Calibri" w:hAnsi="Calibri" w:cs="Calibri"/>
              </w:rPr>
              <w:t>Version:</w:t>
            </w:r>
          </w:p>
        </w:tc>
        <w:tc>
          <w:tcPr>
            <w:tcW w:w="7507" w:type="dxa"/>
          </w:tcPr>
          <w:p w14:paraId="467376F8" w14:textId="0D04392B" w:rsidR="006927CD" w:rsidRPr="006927CD" w:rsidRDefault="006927CD" w:rsidP="006927CD">
            <w:pPr>
              <w:tabs>
                <w:tab w:val="left" w:pos="2127"/>
              </w:tabs>
              <w:rPr>
                <w:rFonts w:ascii="Calibri" w:hAnsi="Calibri" w:cs="Calibri"/>
              </w:rPr>
            </w:pPr>
            <w:r w:rsidRPr="006927CD">
              <w:rPr>
                <w:rFonts w:ascii="Calibri" w:hAnsi="Calibri" w:cs="Calibri"/>
              </w:rPr>
              <w:t>0</w:t>
            </w:r>
            <w:r w:rsidR="00CB029F">
              <w:rPr>
                <w:rFonts w:ascii="Calibri" w:hAnsi="Calibri" w:cs="Calibri"/>
              </w:rPr>
              <w:t>2</w:t>
            </w:r>
            <w:r w:rsidRPr="006927CD">
              <w:rPr>
                <w:rFonts w:ascii="Calibri" w:hAnsi="Calibri" w:cs="Calibri"/>
              </w:rPr>
              <w:t>/2020</w:t>
            </w:r>
          </w:p>
        </w:tc>
      </w:tr>
      <w:tr w:rsidR="006927CD" w:rsidRPr="006927CD" w14:paraId="689B0281" w14:textId="77777777" w:rsidTr="00504C41">
        <w:trPr>
          <w:trHeight w:val="454"/>
        </w:trPr>
        <w:tc>
          <w:tcPr>
            <w:tcW w:w="2132" w:type="dxa"/>
          </w:tcPr>
          <w:p w14:paraId="0017F092" w14:textId="77777777" w:rsidR="006927CD" w:rsidRPr="006927CD" w:rsidRDefault="006927CD" w:rsidP="006927CD">
            <w:pPr>
              <w:tabs>
                <w:tab w:val="left" w:pos="2127"/>
              </w:tabs>
              <w:rPr>
                <w:rFonts w:ascii="Calibri" w:hAnsi="Calibri" w:cs="Calibri"/>
              </w:rPr>
            </w:pPr>
            <w:r w:rsidRPr="006927CD">
              <w:rPr>
                <w:rFonts w:ascii="Calibri" w:hAnsi="Calibri" w:cs="Calibri"/>
              </w:rPr>
              <w:t>Last Amended By:</w:t>
            </w:r>
          </w:p>
        </w:tc>
        <w:tc>
          <w:tcPr>
            <w:tcW w:w="7507" w:type="dxa"/>
          </w:tcPr>
          <w:p w14:paraId="3174CAF6" w14:textId="77777777" w:rsidR="006927CD" w:rsidRPr="006927CD" w:rsidRDefault="006927CD" w:rsidP="006927CD">
            <w:pPr>
              <w:tabs>
                <w:tab w:val="left" w:pos="2127"/>
              </w:tabs>
              <w:rPr>
                <w:rFonts w:ascii="Calibri" w:hAnsi="Calibri" w:cs="Calibri"/>
              </w:rPr>
            </w:pPr>
            <w:r w:rsidRPr="006927CD">
              <w:rPr>
                <w:rFonts w:ascii="Calibri" w:hAnsi="Calibri" w:cs="Calibri"/>
              </w:rPr>
              <w:t xml:space="preserve">Julia Koti </w:t>
            </w:r>
          </w:p>
        </w:tc>
      </w:tr>
      <w:tr w:rsidR="006927CD" w:rsidRPr="006927CD" w14:paraId="4E517C4C" w14:textId="77777777" w:rsidTr="00504C41">
        <w:trPr>
          <w:trHeight w:val="454"/>
        </w:trPr>
        <w:tc>
          <w:tcPr>
            <w:tcW w:w="2132" w:type="dxa"/>
          </w:tcPr>
          <w:p w14:paraId="1DBBECC0" w14:textId="77777777" w:rsidR="006927CD" w:rsidRPr="006927CD" w:rsidRDefault="006927CD" w:rsidP="006927CD">
            <w:pPr>
              <w:tabs>
                <w:tab w:val="left" w:pos="2127"/>
              </w:tabs>
              <w:rPr>
                <w:rFonts w:ascii="Calibri" w:hAnsi="Calibri" w:cs="Calibri"/>
              </w:rPr>
            </w:pPr>
            <w:r w:rsidRPr="006927CD">
              <w:rPr>
                <w:rFonts w:ascii="Calibri" w:hAnsi="Calibri" w:cs="Calibri"/>
              </w:rPr>
              <w:t>Next Review:</w:t>
            </w:r>
          </w:p>
        </w:tc>
        <w:tc>
          <w:tcPr>
            <w:tcW w:w="7507" w:type="dxa"/>
          </w:tcPr>
          <w:p w14:paraId="4D764C14" w14:textId="15ECF717" w:rsidR="006927CD" w:rsidRPr="006927CD" w:rsidRDefault="00CB029F" w:rsidP="006927CD">
            <w:pPr>
              <w:tabs>
                <w:tab w:val="left" w:pos="2127"/>
              </w:tabs>
              <w:rPr>
                <w:rFonts w:ascii="Calibri" w:hAnsi="Calibri" w:cs="Calibri"/>
              </w:rPr>
            </w:pPr>
            <w:r>
              <w:rPr>
                <w:rFonts w:ascii="Calibri" w:hAnsi="Calibri" w:cs="Calibri"/>
              </w:rPr>
              <w:t>January 202</w:t>
            </w:r>
            <w:r w:rsidR="009710ED">
              <w:rPr>
                <w:rFonts w:ascii="Calibri" w:hAnsi="Calibri" w:cs="Calibri"/>
              </w:rPr>
              <w:t>4</w:t>
            </w:r>
          </w:p>
        </w:tc>
      </w:tr>
      <w:tr w:rsidR="006927CD" w:rsidRPr="006927CD" w14:paraId="0720B099" w14:textId="77777777" w:rsidTr="00504C41">
        <w:trPr>
          <w:trHeight w:val="454"/>
        </w:trPr>
        <w:tc>
          <w:tcPr>
            <w:tcW w:w="2132" w:type="dxa"/>
          </w:tcPr>
          <w:p w14:paraId="271A5211" w14:textId="77777777" w:rsidR="006927CD" w:rsidRPr="006927CD" w:rsidRDefault="006927CD" w:rsidP="006927CD">
            <w:pPr>
              <w:tabs>
                <w:tab w:val="left" w:pos="2127"/>
              </w:tabs>
              <w:rPr>
                <w:rFonts w:ascii="Calibri" w:hAnsi="Calibri" w:cs="Calibri"/>
              </w:rPr>
            </w:pPr>
            <w:r w:rsidRPr="006927CD">
              <w:rPr>
                <w:rFonts w:ascii="Calibri" w:hAnsi="Calibri" w:cs="Calibri"/>
              </w:rPr>
              <w:t>Position:</w:t>
            </w:r>
          </w:p>
        </w:tc>
        <w:tc>
          <w:tcPr>
            <w:tcW w:w="7507" w:type="dxa"/>
          </w:tcPr>
          <w:p w14:paraId="37CB2394" w14:textId="77777777" w:rsidR="006927CD" w:rsidRPr="006927CD" w:rsidRDefault="006927CD" w:rsidP="006927CD">
            <w:pPr>
              <w:tabs>
                <w:tab w:val="left" w:pos="2127"/>
              </w:tabs>
              <w:rPr>
                <w:rFonts w:ascii="Calibri" w:hAnsi="Calibri" w:cs="Calibri"/>
              </w:rPr>
            </w:pPr>
            <w:r w:rsidRPr="006927CD">
              <w:rPr>
                <w:rFonts w:ascii="Calibri" w:hAnsi="Calibri" w:cs="Calibri"/>
              </w:rPr>
              <w:t>Approved Provider/Director</w:t>
            </w:r>
          </w:p>
        </w:tc>
      </w:tr>
    </w:tbl>
    <w:p w14:paraId="0C238A2B" w14:textId="77777777" w:rsidR="006927CD" w:rsidRPr="006927CD" w:rsidRDefault="006927CD" w:rsidP="006927CD">
      <w:pPr>
        <w:spacing w:after="0" w:line="240" w:lineRule="auto"/>
        <w:rPr>
          <w:rFonts w:ascii="Calibri" w:hAnsi="Calibri" w:cs="Calibri"/>
          <w:sz w:val="20"/>
          <w:szCs w:val="20"/>
        </w:rPr>
      </w:pPr>
      <w:r w:rsidRPr="006927CD">
        <w:rPr>
          <w:rFonts w:ascii="Calibri" w:hAnsi="Calibri" w:cs="Calibri"/>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6927CD">
        <w:rPr>
          <w:rFonts w:ascii="Calibri" w:hAnsi="Calibri" w:cs="Calibri"/>
          <w:i/>
          <w:sz w:val="20"/>
          <w:szCs w:val="20"/>
        </w:rPr>
        <w:t>Education and Care Services National Regulation</w:t>
      </w:r>
      <w:r w:rsidRPr="006927CD">
        <w:rPr>
          <w:rFonts w:ascii="Calibri" w:hAnsi="Calibri" w:cs="Calibri"/>
          <w:sz w:val="20"/>
          <w:szCs w:val="20"/>
        </w:rPr>
        <w:t>, families of children enrolled will be notified at least 14 days and their input considered prior to any amendment of policies and procedures that have any impact on their children or family.</w:t>
      </w:r>
    </w:p>
    <w:sectPr w:rsidR="006927CD" w:rsidRPr="0069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40B"/>
    <w:multiLevelType w:val="hybridMultilevel"/>
    <w:tmpl w:val="31B4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6311E"/>
    <w:multiLevelType w:val="hybridMultilevel"/>
    <w:tmpl w:val="EBDE597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B432F82"/>
    <w:multiLevelType w:val="hybridMultilevel"/>
    <w:tmpl w:val="ABC427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F8A364D"/>
    <w:multiLevelType w:val="hybridMultilevel"/>
    <w:tmpl w:val="94FE6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026728"/>
    <w:multiLevelType w:val="hybridMultilevel"/>
    <w:tmpl w:val="85E2A5E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0001D"/>
    <w:multiLevelType w:val="hybridMultilevel"/>
    <w:tmpl w:val="04161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373749"/>
    <w:multiLevelType w:val="hybridMultilevel"/>
    <w:tmpl w:val="76BCA9DE"/>
    <w:lvl w:ilvl="0" w:tplc="90465C64">
      <w:start w:val="2"/>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1257EF"/>
    <w:multiLevelType w:val="hybridMultilevel"/>
    <w:tmpl w:val="7B5A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372CA9"/>
    <w:multiLevelType w:val="hybridMultilevel"/>
    <w:tmpl w:val="3522C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D42F3D"/>
    <w:multiLevelType w:val="hybridMultilevel"/>
    <w:tmpl w:val="FAE86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4D3218"/>
    <w:multiLevelType w:val="hybridMultilevel"/>
    <w:tmpl w:val="09545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155178"/>
    <w:multiLevelType w:val="hybridMultilevel"/>
    <w:tmpl w:val="42D40A3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16cid:durableId="1650591377">
    <w:abstractNumId w:val="7"/>
  </w:num>
  <w:num w:numId="2" w16cid:durableId="415324862">
    <w:abstractNumId w:val="8"/>
  </w:num>
  <w:num w:numId="3" w16cid:durableId="1081105247">
    <w:abstractNumId w:val="0"/>
  </w:num>
  <w:num w:numId="4" w16cid:durableId="2095011727">
    <w:abstractNumId w:val="9"/>
  </w:num>
  <w:num w:numId="5" w16cid:durableId="1418987445">
    <w:abstractNumId w:val="5"/>
  </w:num>
  <w:num w:numId="6" w16cid:durableId="1586300882">
    <w:abstractNumId w:val="3"/>
  </w:num>
  <w:num w:numId="7" w16cid:durableId="1549492447">
    <w:abstractNumId w:val="6"/>
  </w:num>
  <w:num w:numId="8" w16cid:durableId="371736970">
    <w:abstractNumId w:val="10"/>
  </w:num>
  <w:num w:numId="9" w16cid:durableId="1216284020">
    <w:abstractNumId w:val="3"/>
  </w:num>
  <w:num w:numId="10" w16cid:durableId="1620187058">
    <w:abstractNumId w:val="2"/>
  </w:num>
  <w:num w:numId="11" w16cid:durableId="1843399706">
    <w:abstractNumId w:val="1"/>
  </w:num>
  <w:num w:numId="12" w16cid:durableId="1710297008">
    <w:abstractNumId w:val="4"/>
  </w:num>
  <w:num w:numId="13" w16cid:durableId="1801609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CD"/>
    <w:rsid w:val="00050888"/>
    <w:rsid w:val="00090B87"/>
    <w:rsid w:val="000A3A10"/>
    <w:rsid w:val="001918FA"/>
    <w:rsid w:val="001A0211"/>
    <w:rsid w:val="001C749D"/>
    <w:rsid w:val="00332156"/>
    <w:rsid w:val="003934F2"/>
    <w:rsid w:val="003C6ECE"/>
    <w:rsid w:val="00490648"/>
    <w:rsid w:val="005D1CC4"/>
    <w:rsid w:val="005E69F7"/>
    <w:rsid w:val="006927CD"/>
    <w:rsid w:val="007519CA"/>
    <w:rsid w:val="0079716C"/>
    <w:rsid w:val="008854C3"/>
    <w:rsid w:val="00934D74"/>
    <w:rsid w:val="009710ED"/>
    <w:rsid w:val="00CB029F"/>
    <w:rsid w:val="00CD75A2"/>
    <w:rsid w:val="00D171F0"/>
    <w:rsid w:val="00EF4D42"/>
    <w:rsid w:val="00F15CFE"/>
    <w:rsid w:val="00F73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0C5"/>
  <w15:chartTrackingRefBased/>
  <w15:docId w15:val="{D45DFD00-5F90-4B62-B5C3-D5C23B0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99"/>
    <w:rsid w:val="006927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turnAddress">
    <w:name w:val="Return Address"/>
    <w:basedOn w:val="Normal"/>
    <w:rsid w:val="006927CD"/>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paragraph" w:customStyle="1" w:styleId="Pa7">
    <w:name w:val="Pa7"/>
    <w:basedOn w:val="Normal"/>
    <w:next w:val="Normal"/>
    <w:rsid w:val="008854C3"/>
    <w:pPr>
      <w:autoSpaceDE w:val="0"/>
      <w:autoSpaceDN w:val="0"/>
      <w:adjustRightInd w:val="0"/>
      <w:spacing w:after="0" w:line="221" w:lineRule="atLeast"/>
    </w:pPr>
    <w:rPr>
      <w:rFonts w:ascii="Meta Plus Normal" w:eastAsia="Times New Roman" w:hAnsi="Meta Plus Normal" w:cs="Times New Roman"/>
      <w:sz w:val="24"/>
      <w:szCs w:val="24"/>
    </w:rPr>
  </w:style>
  <w:style w:type="paragraph" w:customStyle="1" w:styleId="Pa20">
    <w:name w:val="Pa20"/>
    <w:basedOn w:val="Normal"/>
    <w:next w:val="Normal"/>
    <w:uiPriority w:val="99"/>
    <w:rsid w:val="008854C3"/>
    <w:pPr>
      <w:autoSpaceDE w:val="0"/>
      <w:autoSpaceDN w:val="0"/>
      <w:adjustRightInd w:val="0"/>
      <w:spacing w:after="0" w:line="191" w:lineRule="atLeast"/>
    </w:pPr>
    <w:rPr>
      <w:rFonts w:ascii="Meta Plus Normal" w:eastAsia="Times New Roman" w:hAnsi="Meta Plus Normal" w:cs="Times New Roman"/>
      <w:sz w:val="24"/>
      <w:szCs w:val="24"/>
      <w:lang w:eastAsia="en-AU"/>
    </w:rPr>
  </w:style>
  <w:style w:type="character" w:customStyle="1" w:styleId="A15">
    <w:name w:val="A15"/>
    <w:rsid w:val="008854C3"/>
    <w:rPr>
      <w:color w:val="000000"/>
      <w:sz w:val="14"/>
    </w:rPr>
  </w:style>
  <w:style w:type="paragraph" w:styleId="ListParagraph">
    <w:name w:val="List Paragraph"/>
    <w:basedOn w:val="Normal"/>
    <w:uiPriority w:val="34"/>
    <w:qFormat/>
    <w:rsid w:val="00EF4D42"/>
    <w:pPr>
      <w:spacing w:after="0" w:line="240" w:lineRule="auto"/>
      <w:ind w:left="720"/>
      <w:contextualSpacing/>
      <w:jc w:val="center"/>
    </w:pPr>
    <w:rPr>
      <w:rFonts w:ascii="Calibri" w:eastAsia="Times New Roman" w:hAnsi="Calibri" w:cs="Times New Roman"/>
      <w:sz w:val="28"/>
    </w:rPr>
  </w:style>
  <w:style w:type="character" w:styleId="Hyperlink">
    <w:name w:val="Hyperlink"/>
    <w:basedOn w:val="DefaultParagraphFont"/>
    <w:uiPriority w:val="99"/>
    <w:unhideWhenUsed/>
    <w:rsid w:val="00F15CFE"/>
    <w:rPr>
      <w:color w:val="0563C1" w:themeColor="hyperlink"/>
      <w:u w:val="single"/>
    </w:rPr>
  </w:style>
  <w:style w:type="character" w:styleId="UnresolvedMention">
    <w:name w:val="Unresolved Mention"/>
    <w:basedOn w:val="DefaultParagraphFont"/>
    <w:uiPriority w:val="99"/>
    <w:semiHidden/>
    <w:unhideWhenUsed/>
    <w:rsid w:val="00F1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637196">
      <w:bodyDiv w:val="1"/>
      <w:marLeft w:val="0"/>
      <w:marRight w:val="0"/>
      <w:marTop w:val="0"/>
      <w:marBottom w:val="0"/>
      <w:divBdr>
        <w:top w:val="none" w:sz="0" w:space="0" w:color="auto"/>
        <w:left w:val="none" w:sz="0" w:space="0" w:color="auto"/>
        <w:bottom w:val="none" w:sz="0" w:space="0" w:color="auto"/>
        <w:right w:val="none" w:sz="0" w:space="0" w:color="auto"/>
      </w:divBdr>
    </w:div>
    <w:div w:id="843011741">
      <w:bodyDiv w:val="1"/>
      <w:marLeft w:val="0"/>
      <w:marRight w:val="0"/>
      <w:marTop w:val="0"/>
      <w:marBottom w:val="0"/>
      <w:divBdr>
        <w:top w:val="none" w:sz="0" w:space="0" w:color="auto"/>
        <w:left w:val="none" w:sz="0" w:space="0" w:color="auto"/>
        <w:bottom w:val="none" w:sz="0" w:space="0" w:color="auto"/>
        <w:right w:val="none" w:sz="0" w:space="0" w:color="auto"/>
      </w:divBdr>
    </w:div>
    <w:div w:id="19074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p;daycare@wattlechildrenservices.com.au"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tlegrovekidsclub@optusnet.com.au" TargetMode="Externa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B76631-330A-483A-8646-A76E898364B5}"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C434E360-6D75-43DD-B9C6-3A593A70BC05}">
      <dgm:prSet phldrT="[Text]"/>
      <dgm:spPr>
        <a:xfrm>
          <a:off x="2643550" y="278"/>
          <a:ext cx="793922" cy="396961"/>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Owner/</a:t>
          </a:r>
        </a:p>
        <a:p>
          <a:pPr>
            <a:buNone/>
          </a:pPr>
          <a:r>
            <a:rPr lang="en-US">
              <a:solidFill>
                <a:sysClr val="windowText" lastClr="000000">
                  <a:hueOff val="0"/>
                  <a:satOff val="0"/>
                  <a:lumOff val="0"/>
                  <a:alphaOff val="0"/>
                </a:sysClr>
              </a:solidFill>
              <a:latin typeface="Calibri"/>
              <a:ea typeface="+mn-ea"/>
              <a:cs typeface="+mn-cs"/>
            </a:rPr>
            <a:t>Approved Provider </a:t>
          </a:r>
        </a:p>
      </dgm:t>
    </dgm:pt>
    <dgm:pt modelId="{9788BAD0-58E9-48A4-98DE-C469678B1FFD}" type="parTrans" cxnId="{3B811AD4-AAB6-444E-8E01-C7682BF95141}">
      <dgm:prSet/>
      <dgm:spPr/>
      <dgm:t>
        <a:bodyPr/>
        <a:lstStyle/>
        <a:p>
          <a:endParaRPr lang="en-US"/>
        </a:p>
      </dgm:t>
    </dgm:pt>
    <dgm:pt modelId="{FA3F0891-8E16-46DB-AC02-F818947C9E7C}" type="sibTrans" cxnId="{3B811AD4-AAB6-444E-8E01-C7682BF95141}">
      <dgm:prSet/>
      <dgm:spPr/>
      <dgm:t>
        <a:bodyPr/>
        <a:lstStyle/>
        <a:p>
          <a:endParaRPr lang="en-US"/>
        </a:p>
      </dgm:t>
    </dgm:pt>
    <dgm:pt modelId="{DE327E5A-A2E3-47CF-A900-F6F9C000FBB0}">
      <dgm:prSet/>
      <dgm:spPr>
        <a:xfrm>
          <a:off x="1682904" y="1127648"/>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Room  Leader</a:t>
          </a:r>
        </a:p>
      </dgm:t>
    </dgm:pt>
    <dgm:pt modelId="{0A8D92B1-7E64-4583-9073-001BE5F51B0E}" type="parTrans" cxnId="{3D0C25FB-BFB4-4746-9502-9B6E730A9C35}">
      <dgm:prSet/>
      <dgm:spPr>
        <a:xfrm>
          <a:off x="2079865" y="960924"/>
          <a:ext cx="960646" cy="166723"/>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55AF3932-6085-4465-8F1C-8401B9E157A4}" type="sibTrans" cxnId="{3D0C25FB-BFB4-4746-9502-9B6E730A9C35}">
      <dgm:prSet/>
      <dgm:spPr/>
      <dgm:t>
        <a:bodyPr/>
        <a:lstStyle/>
        <a:p>
          <a:endParaRPr lang="en-US"/>
        </a:p>
      </dgm:t>
    </dgm:pt>
    <dgm:pt modelId="{731B4ECC-2A8B-4266-8FFF-2F7BAD70692A}">
      <dgm:prSet/>
      <dgm:spPr>
        <a:xfrm>
          <a:off x="2643550" y="1127648"/>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Room Leader</a:t>
          </a:r>
        </a:p>
      </dgm:t>
    </dgm:pt>
    <dgm:pt modelId="{102F6991-785F-44C0-90E4-5C4EFA8A1385}" type="parTrans" cxnId="{E48E2D69-3547-4753-A75B-D9B5455CC4AE}">
      <dgm:prSet/>
      <dgm:spPr>
        <a:xfrm>
          <a:off x="2994791" y="960924"/>
          <a:ext cx="91440" cy="166723"/>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D2198076-EBE9-4158-A064-F0A40CCF5052}" type="sibTrans" cxnId="{E48E2D69-3547-4753-A75B-D9B5455CC4AE}">
      <dgm:prSet/>
      <dgm:spPr/>
      <dgm:t>
        <a:bodyPr/>
        <a:lstStyle/>
        <a:p>
          <a:endParaRPr lang="en-US"/>
        </a:p>
      </dgm:t>
    </dgm:pt>
    <dgm:pt modelId="{2A6F45AE-6D4B-4336-B64B-5F529BCA0922}">
      <dgm:prSet/>
      <dgm:spPr>
        <a:xfrm>
          <a:off x="3604196" y="1127648"/>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Room Leader </a:t>
          </a:r>
        </a:p>
      </dgm:t>
    </dgm:pt>
    <dgm:pt modelId="{62EE7B2B-B0C9-4E93-8A82-B8E61369BD29}" type="parTrans" cxnId="{8184D3E9-189A-496A-9B52-EB6C68850034}">
      <dgm:prSet/>
      <dgm:spPr>
        <a:xfrm>
          <a:off x="3040511" y="960924"/>
          <a:ext cx="960646" cy="166723"/>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47695A08-F18A-46B4-84BC-B64046BC8C20}" type="sibTrans" cxnId="{8184D3E9-189A-496A-9B52-EB6C68850034}">
      <dgm:prSet/>
      <dgm:spPr/>
      <dgm:t>
        <a:bodyPr/>
        <a:lstStyle/>
        <a:p>
          <a:endParaRPr lang="en-US"/>
        </a:p>
      </dgm:t>
    </dgm:pt>
    <dgm:pt modelId="{FC5D8EB2-0ECB-41C4-89A4-986ABE08CE1A}" type="asst">
      <dgm:prSet/>
      <dgm:spPr>
        <a:xfrm>
          <a:off x="1202581"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Diploma</a:t>
          </a:r>
        </a:p>
        <a:p>
          <a:pPr>
            <a:buNone/>
          </a:pPr>
          <a:r>
            <a:rPr lang="en-US">
              <a:solidFill>
                <a:sysClr val="windowText" lastClr="000000">
                  <a:hueOff val="0"/>
                  <a:satOff val="0"/>
                  <a:lumOff val="0"/>
                  <a:alphaOff val="0"/>
                </a:sysClr>
              </a:solidFill>
              <a:latin typeface="Calibri"/>
              <a:ea typeface="+mn-ea"/>
              <a:cs typeface="+mn-cs"/>
            </a:rPr>
            <a:t>Certificate III</a:t>
          </a:r>
        </a:p>
        <a:p>
          <a:pPr>
            <a:buNone/>
          </a:pPr>
          <a:r>
            <a:rPr lang="en-US">
              <a:solidFill>
                <a:sysClr val="windowText" lastClr="000000">
                  <a:hueOff val="0"/>
                  <a:satOff val="0"/>
                  <a:lumOff val="0"/>
                  <a:alphaOff val="0"/>
                </a:sysClr>
              </a:solidFill>
              <a:latin typeface="Calibri"/>
              <a:ea typeface="+mn-ea"/>
              <a:cs typeface="+mn-cs"/>
            </a:rPr>
            <a:t>Trainee</a:t>
          </a:r>
        </a:p>
      </dgm:t>
    </dgm:pt>
    <dgm:pt modelId="{768F6150-55C0-47FC-8EB7-6AF7695F9518}" type="parTrans" cxnId="{40B136A2-9A6C-4F78-BE84-82D5B0D86BDD}">
      <dgm:prSet/>
      <dgm:spPr>
        <a:xfrm>
          <a:off x="1950783" y="1524609"/>
          <a:ext cx="91440" cy="365204"/>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FB1F0C89-C843-4E60-9C9C-1D6CF05D97FC}" type="sibTrans" cxnId="{40B136A2-9A6C-4F78-BE84-82D5B0D86BDD}">
      <dgm:prSet/>
      <dgm:spPr/>
      <dgm:t>
        <a:bodyPr/>
        <a:lstStyle/>
        <a:p>
          <a:endParaRPr lang="en-US"/>
        </a:p>
      </dgm:t>
    </dgm:pt>
    <dgm:pt modelId="{1D3C933A-7EF9-41D2-BFA4-1129ECB7B7C3}" type="asst">
      <dgm:prSet/>
      <dgm:spPr>
        <a:xfrm>
          <a:off x="2163227"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Diploma </a:t>
          </a:r>
        </a:p>
        <a:p>
          <a:pPr>
            <a:buNone/>
          </a:pPr>
          <a:r>
            <a:rPr lang="en-US">
              <a:solidFill>
                <a:sysClr val="windowText" lastClr="000000">
                  <a:hueOff val="0"/>
                  <a:satOff val="0"/>
                  <a:lumOff val="0"/>
                  <a:alphaOff val="0"/>
                </a:sysClr>
              </a:solidFill>
              <a:latin typeface="Calibri"/>
              <a:ea typeface="+mn-ea"/>
              <a:cs typeface="+mn-cs"/>
            </a:rPr>
            <a:t>Certificate III</a:t>
          </a:r>
        </a:p>
      </dgm:t>
    </dgm:pt>
    <dgm:pt modelId="{3802B614-2B9A-45E4-B95F-73341EFA7781}" type="parTrans" cxnId="{2A41F115-BDBA-4455-831A-4FB2167D9142}">
      <dgm:prSet/>
      <dgm:spPr>
        <a:xfrm>
          <a:off x="2911429" y="1524609"/>
          <a:ext cx="91440" cy="365204"/>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1A424D74-2CE5-4CB8-9562-19A8CA0C958D}" type="sibTrans" cxnId="{2A41F115-BDBA-4455-831A-4FB2167D9142}">
      <dgm:prSet/>
      <dgm:spPr/>
      <dgm:t>
        <a:bodyPr/>
        <a:lstStyle/>
        <a:p>
          <a:endParaRPr lang="en-US"/>
        </a:p>
      </dgm:t>
    </dgm:pt>
    <dgm:pt modelId="{5A04E41A-E6AA-4B7A-A1A4-F0C0A74F5EF3}"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Diploma</a:t>
          </a:r>
        </a:p>
        <a:p>
          <a:pPr>
            <a:buNone/>
          </a:pPr>
          <a:r>
            <a:rPr lang="en-US">
              <a:solidFill>
                <a:sysClr val="windowText" lastClr="000000">
                  <a:hueOff val="0"/>
                  <a:satOff val="0"/>
                  <a:lumOff val="0"/>
                  <a:alphaOff val="0"/>
                </a:sysClr>
              </a:solidFill>
              <a:latin typeface="Calibri"/>
              <a:ea typeface="+mn-ea"/>
              <a:cs typeface="+mn-cs"/>
            </a:rPr>
            <a:t>Certificate III</a:t>
          </a:r>
        </a:p>
        <a:p>
          <a:pPr>
            <a:buNone/>
          </a:pPr>
          <a:r>
            <a:rPr lang="en-US">
              <a:solidFill>
                <a:sysClr val="windowText" lastClr="000000">
                  <a:hueOff val="0"/>
                  <a:satOff val="0"/>
                  <a:lumOff val="0"/>
                  <a:alphaOff val="0"/>
                </a:sysClr>
              </a:solidFill>
              <a:latin typeface="Calibri"/>
              <a:ea typeface="+mn-ea"/>
              <a:cs typeface="+mn-cs"/>
            </a:rPr>
            <a:t>Trainee</a:t>
          </a:r>
        </a:p>
      </dgm:t>
    </dgm:pt>
    <dgm:pt modelId="{237C042A-F6F1-4F12-B314-75CD345CFBC0}" type="parTrans" cxnId="{A3F7FEFA-9994-4958-89B8-13EFDEC42583}">
      <dgm:prSet/>
      <dgm:spPr>
        <a:xfrm>
          <a:off x="3872075" y="1524609"/>
          <a:ext cx="91440" cy="365204"/>
        </a:xfrm>
        <a:noFill/>
        <a:ln w="12700" cap="flat" cmpd="sng" algn="ctr">
          <a:solidFill>
            <a:srgbClr val="A5A5A5">
              <a:shade val="80000"/>
              <a:hueOff val="0"/>
              <a:satOff val="0"/>
              <a:lumOff val="0"/>
              <a:alphaOff val="0"/>
            </a:srgbClr>
          </a:solidFill>
          <a:prstDash val="solid"/>
          <a:miter lim="800000"/>
        </a:ln>
        <a:effectLst/>
      </dgm:spPr>
      <dgm:t>
        <a:bodyPr/>
        <a:lstStyle/>
        <a:p>
          <a:endParaRPr lang="en-US"/>
        </a:p>
      </dgm:t>
    </dgm:pt>
    <dgm:pt modelId="{10C5D2F7-A5AE-4FDC-A25A-7762CAFC0509}" type="sibTrans" cxnId="{A3F7FEFA-9994-4958-89B8-13EFDEC42583}">
      <dgm:prSet/>
      <dgm:spPr/>
      <dgm:t>
        <a:bodyPr/>
        <a:lstStyle/>
        <a:p>
          <a:endParaRPr lang="en-US"/>
        </a:p>
      </dgm:t>
    </dgm:pt>
    <dgm:pt modelId="{197E41D9-A678-4A92-8590-1218139AFC53}">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Nominated Supervisor Out of School Hours Care</a:t>
          </a:r>
        </a:p>
      </dgm:t>
    </dgm:pt>
    <dgm:pt modelId="{E87BC066-6535-4FF3-9BD3-0FA38DA1699D}" type="parTrans" cxnId="{EF466010-5B99-435D-B9A1-A1D6C11DD60B}">
      <dgm:prSet/>
      <dgm:spPr/>
      <dgm:t>
        <a:bodyPr/>
        <a:lstStyle/>
        <a:p>
          <a:endParaRPr lang="en-AU"/>
        </a:p>
      </dgm:t>
    </dgm:pt>
    <dgm:pt modelId="{4381C60D-FABB-4238-8579-2C06B364D2AD}" type="sibTrans" cxnId="{EF466010-5B99-435D-B9A1-A1D6C11DD60B}">
      <dgm:prSet/>
      <dgm:spPr/>
      <dgm:t>
        <a:bodyPr/>
        <a:lstStyle/>
        <a:p>
          <a:endParaRPr lang="en-AU"/>
        </a:p>
      </dgm:t>
    </dgm:pt>
    <dgm:pt modelId="{33150B8F-B88F-497B-8F1F-9822FD9AB3E3}">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Nominated Supervisor, Educatonal Leader,  Long Day Care</a:t>
          </a:r>
        </a:p>
      </dgm:t>
    </dgm:pt>
    <dgm:pt modelId="{41844EBB-EFBF-44CF-8B7D-8A72C7E6D2A5}" type="sibTrans" cxnId="{66C5F0C6-1EE4-4EC4-AF9C-BBB6818BE893}">
      <dgm:prSet/>
      <dgm:spPr/>
      <dgm:t>
        <a:bodyPr/>
        <a:lstStyle/>
        <a:p>
          <a:endParaRPr lang="en-AU"/>
        </a:p>
      </dgm:t>
    </dgm:pt>
    <dgm:pt modelId="{5446DD1E-59CE-46E0-9D81-9B82C5C46089}" type="parTrans" cxnId="{66C5F0C6-1EE4-4EC4-AF9C-BBB6818BE893}">
      <dgm:prSet/>
      <dgm:spPr/>
      <dgm:t>
        <a:bodyPr/>
        <a:lstStyle/>
        <a:p>
          <a:endParaRPr lang="en-AU"/>
        </a:p>
      </dgm:t>
    </dgm:pt>
    <dgm:pt modelId="{B3FEE016-E634-4B2C-95A7-13621F564DA9}">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Educational Leader/Responsible Person </a:t>
          </a:r>
        </a:p>
      </dgm:t>
    </dgm:pt>
    <dgm:pt modelId="{FFA1FE90-9CFF-4F39-832B-A994C4872F4F}" type="parTrans" cxnId="{6D8F7CC9-37E2-49F3-80A5-1A768A6546E8}">
      <dgm:prSet/>
      <dgm:spPr/>
      <dgm:t>
        <a:bodyPr/>
        <a:lstStyle/>
        <a:p>
          <a:endParaRPr lang="en-AU"/>
        </a:p>
      </dgm:t>
    </dgm:pt>
    <dgm:pt modelId="{D1392389-3D5D-4F90-8458-8AD25089832C}" type="sibTrans" cxnId="{6D8F7CC9-37E2-49F3-80A5-1A768A6546E8}">
      <dgm:prSet/>
      <dgm:spPr/>
      <dgm:t>
        <a:bodyPr/>
        <a:lstStyle/>
        <a:p>
          <a:endParaRPr lang="en-AU"/>
        </a:p>
      </dgm:t>
    </dgm:pt>
    <dgm:pt modelId="{D136F58B-4CDD-49F3-9C9D-3529D4E335B9}">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Area  Manager/WHS</a:t>
          </a:r>
        </a:p>
      </dgm:t>
    </dgm:pt>
    <dgm:pt modelId="{5A53EB5F-9FDE-4DD7-A393-D37EE52D3099}" type="parTrans" cxnId="{D5FF1A08-D222-411A-9907-A6C7F137BDEE}">
      <dgm:prSet/>
      <dgm:spPr/>
      <dgm:t>
        <a:bodyPr/>
        <a:lstStyle/>
        <a:p>
          <a:endParaRPr lang="en-AU"/>
        </a:p>
      </dgm:t>
    </dgm:pt>
    <dgm:pt modelId="{9F727AC6-5CF2-4463-BEE5-E1568D321C1A}" type="sibTrans" cxnId="{D5FF1A08-D222-411A-9907-A6C7F137BDEE}">
      <dgm:prSet/>
      <dgm:spPr/>
      <dgm:t>
        <a:bodyPr/>
        <a:lstStyle/>
        <a:p>
          <a:endParaRPr lang="en-AU"/>
        </a:p>
      </dgm:t>
    </dgm:pt>
    <dgm:pt modelId="{1D2C5967-4D70-4431-83CD-222452BAF460}" type="asst">
      <dgm:prSet/>
      <dgm:spPr>
        <a:xfrm>
          <a:off x="2163227"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Diploma Certificate III</a:t>
          </a:r>
        </a:p>
      </dgm:t>
    </dgm:pt>
    <dgm:pt modelId="{81A0ADFB-172F-4C37-914E-D795C722792E}" type="parTrans" cxnId="{70A61CA0-6114-44F8-BC9D-342FD16A51AA}">
      <dgm:prSet/>
      <dgm:spPr/>
      <dgm:t>
        <a:bodyPr/>
        <a:lstStyle/>
        <a:p>
          <a:endParaRPr lang="en-AU"/>
        </a:p>
      </dgm:t>
    </dgm:pt>
    <dgm:pt modelId="{08553FA4-C228-4C7C-932A-45817A1E90CB}" type="sibTrans" cxnId="{70A61CA0-6114-44F8-BC9D-342FD16A51AA}">
      <dgm:prSet/>
      <dgm:spPr/>
      <dgm:t>
        <a:bodyPr/>
        <a:lstStyle/>
        <a:p>
          <a:endParaRPr lang="en-AU"/>
        </a:p>
      </dgm:t>
    </dgm:pt>
    <dgm:pt modelId="{D6C4A0E0-1EA0-459A-8D13-001DD78C751E}">
      <dgm:prSet/>
      <dgm:spPr>
        <a:xfrm>
          <a:off x="3604196" y="1127648"/>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Room Leader </a:t>
          </a:r>
        </a:p>
      </dgm:t>
    </dgm:pt>
    <dgm:pt modelId="{C36C5D01-7D11-4FA8-B029-2504C2D3A910}" type="parTrans" cxnId="{A0D056A7-24EC-4AF7-BEB8-8ED1433AEAE4}">
      <dgm:prSet/>
      <dgm:spPr/>
      <dgm:t>
        <a:bodyPr/>
        <a:lstStyle/>
        <a:p>
          <a:endParaRPr lang="en-AU"/>
        </a:p>
      </dgm:t>
    </dgm:pt>
    <dgm:pt modelId="{A5A9971C-6095-40A0-AC71-F56D0AB9DAFA}" type="sibTrans" cxnId="{A0D056A7-24EC-4AF7-BEB8-8ED1433AEAE4}">
      <dgm:prSet/>
      <dgm:spPr/>
      <dgm:t>
        <a:bodyPr/>
        <a:lstStyle/>
        <a:p>
          <a:endParaRPr lang="en-AU"/>
        </a:p>
      </dgm:t>
    </dgm:pt>
    <dgm:pt modelId="{DDA42486-DFC4-4AFF-A448-A6E493282BEC}">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untrained</a:t>
          </a:r>
        </a:p>
      </dgm:t>
    </dgm:pt>
    <dgm:pt modelId="{0CCB389A-F300-4823-BA30-800B27D0BC52}" type="parTrans" cxnId="{4467AFF1-4FFC-4576-8B07-4B513E88ABEB}">
      <dgm:prSet/>
      <dgm:spPr/>
      <dgm:t>
        <a:bodyPr/>
        <a:lstStyle/>
        <a:p>
          <a:endParaRPr lang="en-AU"/>
        </a:p>
      </dgm:t>
    </dgm:pt>
    <dgm:pt modelId="{0EDD9C57-916F-4B74-9BC3-2A184E0E9D50}" type="sibTrans" cxnId="{4467AFF1-4FFC-4576-8B07-4B513E88ABEB}">
      <dgm:prSet/>
      <dgm:spPr/>
      <dgm:t>
        <a:bodyPr/>
        <a:lstStyle/>
        <a:p>
          <a:endParaRPr lang="en-AU"/>
        </a:p>
      </dgm:t>
    </dgm:pt>
    <dgm:pt modelId="{F1FCE07F-4FBA-4FD3-88A6-D89C2ECE90AC}">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untrained</a:t>
          </a:r>
        </a:p>
      </dgm:t>
    </dgm:pt>
    <dgm:pt modelId="{3AC7FCEB-7469-457A-9D74-1A8AD1C29DEE}" type="parTrans" cxnId="{B9A9C1E9-2B87-4405-9B11-7A650B03F2D2}">
      <dgm:prSet/>
      <dgm:spPr/>
      <dgm:t>
        <a:bodyPr/>
        <a:lstStyle/>
        <a:p>
          <a:endParaRPr lang="en-AU"/>
        </a:p>
      </dgm:t>
    </dgm:pt>
    <dgm:pt modelId="{323490DA-5E61-4138-89FF-E5749AD53A26}" type="sibTrans" cxnId="{B9A9C1E9-2B87-4405-9B11-7A650B03F2D2}">
      <dgm:prSet/>
      <dgm:spPr/>
      <dgm:t>
        <a:bodyPr/>
        <a:lstStyle/>
        <a:p>
          <a:endParaRPr lang="en-AU"/>
        </a:p>
      </dgm:t>
    </dgm:pt>
    <dgm:pt modelId="{2263EFEE-740D-43F7-9035-8B561CB8F64D}">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Responsible Person (Diploma)</a:t>
          </a:r>
        </a:p>
      </dgm:t>
    </dgm:pt>
    <dgm:pt modelId="{BD4FB900-8542-4B7D-90C8-923F0A17A5DD}" type="parTrans" cxnId="{B30EB6EB-FAD2-47E9-B4BC-C78A5E28F2DF}">
      <dgm:prSet/>
      <dgm:spPr/>
      <dgm:t>
        <a:bodyPr/>
        <a:lstStyle/>
        <a:p>
          <a:endParaRPr lang="en-AU"/>
        </a:p>
      </dgm:t>
    </dgm:pt>
    <dgm:pt modelId="{C4DD30A6-2331-492D-8325-BF9B729325A8}" type="sibTrans" cxnId="{B30EB6EB-FAD2-47E9-B4BC-C78A5E28F2DF}">
      <dgm:prSet/>
      <dgm:spPr/>
      <dgm:t>
        <a:bodyPr/>
        <a:lstStyle/>
        <a:p>
          <a:endParaRPr lang="en-AU"/>
        </a:p>
      </dgm:t>
    </dgm:pt>
    <dgm:pt modelId="{6FF0BF7E-3972-40BF-AC3A-81C61A58552A}">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Cerrtificate III, untrained</a:t>
          </a:r>
        </a:p>
      </dgm:t>
    </dgm:pt>
    <dgm:pt modelId="{1EC4848D-0982-4872-B27E-E34B5DE46CF8}" type="parTrans" cxnId="{F500F540-CE8E-44C6-88E2-FD284407580C}">
      <dgm:prSet/>
      <dgm:spPr/>
      <dgm:t>
        <a:bodyPr/>
        <a:lstStyle/>
        <a:p>
          <a:endParaRPr lang="en-AU"/>
        </a:p>
      </dgm:t>
    </dgm:pt>
    <dgm:pt modelId="{2CF29770-4337-43F1-BA08-2848D20969C6}" type="sibTrans" cxnId="{F500F540-CE8E-44C6-88E2-FD284407580C}">
      <dgm:prSet/>
      <dgm:spPr/>
      <dgm:t>
        <a:bodyPr/>
        <a:lstStyle/>
        <a:p>
          <a:endParaRPr lang="en-AU"/>
        </a:p>
      </dgm:t>
    </dgm:pt>
    <dgm:pt modelId="{7373C2FB-228B-4970-A4FE-A042A2E1B908}">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untrained </a:t>
          </a:r>
        </a:p>
      </dgm:t>
    </dgm:pt>
    <dgm:pt modelId="{0AEAC9BD-8204-4A7F-AD7A-996B050789A4}" type="parTrans" cxnId="{07CE41C4-A5F8-4EE6-AFF1-AFD706354489}">
      <dgm:prSet/>
      <dgm:spPr/>
      <dgm:t>
        <a:bodyPr/>
        <a:lstStyle/>
        <a:p>
          <a:endParaRPr lang="en-AU"/>
        </a:p>
      </dgm:t>
    </dgm:pt>
    <dgm:pt modelId="{281D9ED1-E4AD-4944-BB45-54CF8903A3A2}" type="sibTrans" cxnId="{07CE41C4-A5F8-4EE6-AFF1-AFD706354489}">
      <dgm:prSet/>
      <dgm:spPr/>
      <dgm:t>
        <a:bodyPr/>
        <a:lstStyle/>
        <a:p>
          <a:endParaRPr lang="en-AU"/>
        </a:p>
      </dgm:t>
    </dgm:pt>
    <dgm:pt modelId="{10B02676-42C6-4BC8-8725-80B4E6B5B14C}">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untrained</a:t>
          </a:r>
        </a:p>
      </dgm:t>
    </dgm:pt>
    <dgm:pt modelId="{EBD8D53D-87C6-4BCF-A901-2042237E64DD}" type="parTrans" cxnId="{28A3DD57-538C-4E98-B528-3E9B1086F5C8}">
      <dgm:prSet/>
      <dgm:spPr/>
      <dgm:t>
        <a:bodyPr/>
        <a:lstStyle/>
        <a:p>
          <a:endParaRPr lang="en-AU"/>
        </a:p>
      </dgm:t>
    </dgm:pt>
    <dgm:pt modelId="{E8EC588E-8959-497B-97A6-2BF6B147F5CC}" type="sibTrans" cxnId="{28A3DD57-538C-4E98-B528-3E9B1086F5C8}">
      <dgm:prSet/>
      <dgm:spPr/>
      <dgm:t>
        <a:bodyPr/>
        <a:lstStyle/>
        <a:p>
          <a:endParaRPr lang="en-AU"/>
        </a:p>
      </dgm:t>
    </dgm:pt>
    <dgm:pt modelId="{704B5844-D19E-4B76-9C0C-02DC3059D15A}"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support worker</a:t>
          </a:r>
        </a:p>
      </dgm:t>
    </dgm:pt>
    <dgm:pt modelId="{359D195A-2274-4AD0-B9E2-2366DF2BF722}" type="parTrans" cxnId="{B09D9D34-E267-47EE-BD46-FEA34B68031E}">
      <dgm:prSet/>
      <dgm:spPr/>
      <dgm:t>
        <a:bodyPr/>
        <a:lstStyle/>
        <a:p>
          <a:endParaRPr lang="en-AU"/>
        </a:p>
      </dgm:t>
    </dgm:pt>
    <dgm:pt modelId="{83AFFBE7-F5AD-4C3F-962D-FC70A05000F6}" type="sibTrans" cxnId="{B09D9D34-E267-47EE-BD46-FEA34B68031E}">
      <dgm:prSet/>
      <dgm:spPr/>
      <dgm:t>
        <a:bodyPr/>
        <a:lstStyle/>
        <a:p>
          <a:endParaRPr lang="en-AU"/>
        </a:p>
      </dgm:t>
    </dgm:pt>
    <dgm:pt modelId="{5C307640-FFB6-4571-A9B8-202F0CE4BCDB}"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III/Diploma</a:t>
          </a:r>
        </a:p>
      </dgm:t>
    </dgm:pt>
    <dgm:pt modelId="{533BD024-E98E-405E-9B86-8D1633541718}" type="parTrans" cxnId="{86036007-4DF6-40F3-B836-DB0B0B3C0885}">
      <dgm:prSet/>
      <dgm:spPr/>
      <dgm:t>
        <a:bodyPr/>
        <a:lstStyle/>
        <a:p>
          <a:endParaRPr lang="en-AU"/>
        </a:p>
      </dgm:t>
    </dgm:pt>
    <dgm:pt modelId="{D50E4812-BB90-43F4-B758-05BAD3A756C9}" type="sibTrans" cxnId="{86036007-4DF6-40F3-B836-DB0B0B3C0885}">
      <dgm:prSet/>
      <dgm:spPr/>
      <dgm:t>
        <a:bodyPr/>
        <a:lstStyle/>
        <a:p>
          <a:endParaRPr lang="en-AU"/>
        </a:p>
      </dgm:t>
    </dgm:pt>
    <dgm:pt modelId="{84D05BBE-0DF1-48BF-A600-7DA98659F467}"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support worker</a:t>
          </a:r>
        </a:p>
      </dgm:t>
    </dgm:pt>
    <dgm:pt modelId="{CD25EC97-C325-47D5-AD70-7D34F0D66436}" type="parTrans" cxnId="{DDD4B770-637F-4A62-99CE-8CA9BA41431F}">
      <dgm:prSet/>
      <dgm:spPr/>
      <dgm:t>
        <a:bodyPr/>
        <a:lstStyle/>
        <a:p>
          <a:endParaRPr lang="en-AU"/>
        </a:p>
      </dgm:t>
    </dgm:pt>
    <dgm:pt modelId="{BB4ED0BF-7A65-4C3D-827F-61E6A39376D8}" type="sibTrans" cxnId="{DDD4B770-637F-4A62-99CE-8CA9BA41431F}">
      <dgm:prSet/>
      <dgm:spPr/>
      <dgm:t>
        <a:bodyPr/>
        <a:lstStyle/>
        <a:p>
          <a:endParaRPr lang="en-AU"/>
        </a:p>
      </dgm:t>
    </dgm:pt>
    <dgm:pt modelId="{1F0F96A7-7C43-4ACF-9573-00021392640B}"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a:t>
          </a:r>
        </a:p>
      </dgm:t>
    </dgm:pt>
    <dgm:pt modelId="{E3F02562-26A7-44C6-84A9-C3C2AC3C7A63}" type="parTrans" cxnId="{C27929C3-2FA3-423F-9B33-1DBEF2C289D6}">
      <dgm:prSet/>
      <dgm:spPr/>
      <dgm:t>
        <a:bodyPr/>
        <a:lstStyle/>
        <a:p>
          <a:endParaRPr lang="en-AU"/>
        </a:p>
      </dgm:t>
    </dgm:pt>
    <dgm:pt modelId="{2BFBF016-29F9-45E9-ADE3-EA2A2987DB0D}" type="sibTrans" cxnId="{C27929C3-2FA3-423F-9B33-1DBEF2C289D6}">
      <dgm:prSet/>
      <dgm:spPr/>
      <dgm:t>
        <a:bodyPr/>
        <a:lstStyle/>
        <a:p>
          <a:endParaRPr lang="en-AU"/>
        </a:p>
      </dgm:t>
    </dgm:pt>
    <dgm:pt modelId="{50A9E35B-13A5-4E3B-8B23-11E5196E902D}" type="asst">
      <dgm:prSet/>
      <dgm:spPr>
        <a:xfrm>
          <a:off x="3123873" y="169133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Casual</a:t>
          </a:r>
        </a:p>
      </dgm:t>
    </dgm:pt>
    <dgm:pt modelId="{38353C33-4310-4E57-82DE-E0D1E885C92B}" type="parTrans" cxnId="{5884F37D-0C9E-40F0-9E6C-06EC6B66F70E}">
      <dgm:prSet/>
      <dgm:spPr/>
      <dgm:t>
        <a:bodyPr/>
        <a:lstStyle/>
        <a:p>
          <a:endParaRPr lang="en-AU"/>
        </a:p>
      </dgm:t>
    </dgm:pt>
    <dgm:pt modelId="{4ABBF850-39EE-4E5C-A4D2-BE280EAC6A5A}" type="sibTrans" cxnId="{5884F37D-0C9E-40F0-9E6C-06EC6B66F70E}">
      <dgm:prSet/>
      <dgm:spPr/>
      <dgm:t>
        <a:bodyPr/>
        <a:lstStyle/>
        <a:p>
          <a:endParaRPr lang="en-AU"/>
        </a:p>
      </dgm:t>
    </dgm:pt>
    <dgm:pt modelId="{398DBA07-E15B-461F-8D2D-CE989C9A737E}">
      <dgm:prSet/>
      <dgm:spPr>
        <a:xfrm>
          <a:off x="2643550" y="563963"/>
          <a:ext cx="793922" cy="396961"/>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Certificate III, untrained support worker</a:t>
          </a:r>
        </a:p>
      </dgm:t>
    </dgm:pt>
    <dgm:pt modelId="{B6B63B6B-784C-44EA-8CF5-1EB1813B145E}" type="parTrans" cxnId="{AEF22360-8056-4B91-BA30-DAE4E8F2EE4D}">
      <dgm:prSet/>
      <dgm:spPr/>
      <dgm:t>
        <a:bodyPr/>
        <a:lstStyle/>
        <a:p>
          <a:endParaRPr lang="en-AU"/>
        </a:p>
      </dgm:t>
    </dgm:pt>
    <dgm:pt modelId="{341748B2-44A6-47FB-B556-55C05EF289C9}" type="sibTrans" cxnId="{AEF22360-8056-4B91-BA30-DAE4E8F2EE4D}">
      <dgm:prSet/>
      <dgm:spPr/>
      <dgm:t>
        <a:bodyPr/>
        <a:lstStyle/>
        <a:p>
          <a:endParaRPr lang="en-AU"/>
        </a:p>
      </dgm:t>
    </dgm:pt>
    <dgm:pt modelId="{CCF45567-7A73-4C6A-9167-179026D36272}" type="pres">
      <dgm:prSet presAssocID="{C6B76631-330A-483A-8646-A76E898364B5}" presName="hierChild1" presStyleCnt="0">
        <dgm:presLayoutVars>
          <dgm:orgChart val="1"/>
          <dgm:chPref val="1"/>
          <dgm:dir/>
          <dgm:animOne val="branch"/>
          <dgm:animLvl val="lvl"/>
          <dgm:resizeHandles/>
        </dgm:presLayoutVars>
      </dgm:prSet>
      <dgm:spPr/>
    </dgm:pt>
    <dgm:pt modelId="{57D492BB-8549-4F95-9B74-187CA993710B}" type="pres">
      <dgm:prSet presAssocID="{C434E360-6D75-43DD-B9C6-3A593A70BC05}" presName="hierRoot1" presStyleCnt="0">
        <dgm:presLayoutVars>
          <dgm:hierBranch val="init"/>
        </dgm:presLayoutVars>
      </dgm:prSet>
      <dgm:spPr/>
    </dgm:pt>
    <dgm:pt modelId="{3D76E448-61EE-4652-8282-B3908ADAA182}" type="pres">
      <dgm:prSet presAssocID="{C434E360-6D75-43DD-B9C6-3A593A70BC05}" presName="rootComposite1" presStyleCnt="0"/>
      <dgm:spPr/>
    </dgm:pt>
    <dgm:pt modelId="{92443430-3C5B-4F09-A670-C923ECA64A46}" type="pres">
      <dgm:prSet presAssocID="{C434E360-6D75-43DD-B9C6-3A593A70BC05}" presName="rootText1" presStyleLbl="node0" presStyleIdx="0" presStyleCnt="1">
        <dgm:presLayoutVars>
          <dgm:chPref val="3"/>
        </dgm:presLayoutVars>
      </dgm:prSet>
      <dgm:spPr/>
    </dgm:pt>
    <dgm:pt modelId="{C2F1156C-73CB-45EA-B861-750239122A47}" type="pres">
      <dgm:prSet presAssocID="{C434E360-6D75-43DD-B9C6-3A593A70BC05}" presName="rootConnector1" presStyleLbl="node1" presStyleIdx="0" presStyleCnt="0"/>
      <dgm:spPr/>
    </dgm:pt>
    <dgm:pt modelId="{D42B15CC-9E5C-44F2-9F77-1813B7C80525}" type="pres">
      <dgm:prSet presAssocID="{C434E360-6D75-43DD-B9C6-3A593A70BC05}" presName="hierChild2" presStyleCnt="0"/>
      <dgm:spPr/>
    </dgm:pt>
    <dgm:pt modelId="{CA17615A-25E2-4106-BBA1-7A89E7F5D192}" type="pres">
      <dgm:prSet presAssocID="{E87BC066-6535-4FF3-9BD3-0FA38DA1699D}" presName="Name37" presStyleLbl="parChTrans1D2" presStyleIdx="0" presStyleCnt="3"/>
      <dgm:spPr/>
    </dgm:pt>
    <dgm:pt modelId="{BAA10149-9F41-4F9B-AFC6-FE0FD4791A5C}" type="pres">
      <dgm:prSet presAssocID="{197E41D9-A678-4A92-8590-1218139AFC53}" presName="hierRoot2" presStyleCnt="0">
        <dgm:presLayoutVars>
          <dgm:hierBranch val="init"/>
        </dgm:presLayoutVars>
      </dgm:prSet>
      <dgm:spPr/>
    </dgm:pt>
    <dgm:pt modelId="{2F3FBFAB-015D-43AD-BA63-DFFAABF5A23D}" type="pres">
      <dgm:prSet presAssocID="{197E41D9-A678-4A92-8590-1218139AFC53}" presName="rootComposite" presStyleCnt="0"/>
      <dgm:spPr/>
    </dgm:pt>
    <dgm:pt modelId="{F8D00B54-CA82-4149-BBBC-5D04E055AAAE}" type="pres">
      <dgm:prSet presAssocID="{197E41D9-A678-4A92-8590-1218139AFC53}" presName="rootText" presStyleLbl="node2" presStyleIdx="0" presStyleCnt="3">
        <dgm:presLayoutVars>
          <dgm:chPref val="3"/>
        </dgm:presLayoutVars>
      </dgm:prSet>
      <dgm:spPr>
        <a:prstGeom prst="rect">
          <a:avLst/>
        </a:prstGeom>
      </dgm:spPr>
    </dgm:pt>
    <dgm:pt modelId="{EE6AACC1-EED1-4FE9-9EDB-4E0950A2F38B}" type="pres">
      <dgm:prSet presAssocID="{197E41D9-A678-4A92-8590-1218139AFC53}" presName="rootConnector" presStyleLbl="node2" presStyleIdx="0" presStyleCnt="3"/>
      <dgm:spPr/>
    </dgm:pt>
    <dgm:pt modelId="{5C3B23B4-713E-49C0-B3EB-B8BE2F70A00D}" type="pres">
      <dgm:prSet presAssocID="{197E41D9-A678-4A92-8590-1218139AFC53}" presName="hierChild4" presStyleCnt="0"/>
      <dgm:spPr/>
    </dgm:pt>
    <dgm:pt modelId="{9CAB6A4B-8A55-4D29-8C6A-74314092E73F}" type="pres">
      <dgm:prSet presAssocID="{FFA1FE90-9CFF-4F39-832B-A994C4872F4F}" presName="Name37" presStyleLbl="parChTrans1D3" presStyleIdx="0" presStyleCnt="5"/>
      <dgm:spPr/>
    </dgm:pt>
    <dgm:pt modelId="{A4D1AB9B-A327-414D-AA9E-82E4F79A60D9}" type="pres">
      <dgm:prSet presAssocID="{B3FEE016-E634-4B2C-95A7-13621F564DA9}" presName="hierRoot2" presStyleCnt="0">
        <dgm:presLayoutVars>
          <dgm:hierBranch val="init"/>
        </dgm:presLayoutVars>
      </dgm:prSet>
      <dgm:spPr/>
    </dgm:pt>
    <dgm:pt modelId="{0B1F777B-C4C8-4731-A025-86988A63B1BB}" type="pres">
      <dgm:prSet presAssocID="{B3FEE016-E634-4B2C-95A7-13621F564DA9}" presName="rootComposite" presStyleCnt="0"/>
      <dgm:spPr/>
    </dgm:pt>
    <dgm:pt modelId="{51C72289-A6B8-421D-85DB-07230BB49CDC}" type="pres">
      <dgm:prSet presAssocID="{B3FEE016-E634-4B2C-95A7-13621F564DA9}" presName="rootText" presStyleLbl="node3" presStyleIdx="0" presStyleCnt="5">
        <dgm:presLayoutVars>
          <dgm:chPref val="3"/>
        </dgm:presLayoutVars>
      </dgm:prSet>
      <dgm:spPr/>
    </dgm:pt>
    <dgm:pt modelId="{312FE2AA-A976-49FE-9BAE-FBCDDD1DEA62}" type="pres">
      <dgm:prSet presAssocID="{B3FEE016-E634-4B2C-95A7-13621F564DA9}" presName="rootConnector" presStyleLbl="node3" presStyleIdx="0" presStyleCnt="5"/>
      <dgm:spPr/>
    </dgm:pt>
    <dgm:pt modelId="{A1964ACA-1DB6-48CE-B8F8-FE5D4FA6BD6D}" type="pres">
      <dgm:prSet presAssocID="{B3FEE016-E634-4B2C-95A7-13621F564DA9}" presName="hierChild4" presStyleCnt="0"/>
      <dgm:spPr/>
    </dgm:pt>
    <dgm:pt modelId="{3EA49DAC-231C-4935-8671-A25B98F90B54}" type="pres">
      <dgm:prSet presAssocID="{BD4FB900-8542-4B7D-90C8-923F0A17A5DD}" presName="Name37" presStyleLbl="parChTrans1D4" presStyleIdx="0" presStyleCnt="16"/>
      <dgm:spPr/>
    </dgm:pt>
    <dgm:pt modelId="{AC20280C-3C74-4DCD-98F1-B68088C136EE}" type="pres">
      <dgm:prSet presAssocID="{2263EFEE-740D-43F7-9035-8B561CB8F64D}" presName="hierRoot2" presStyleCnt="0">
        <dgm:presLayoutVars>
          <dgm:hierBranch val="init"/>
        </dgm:presLayoutVars>
      </dgm:prSet>
      <dgm:spPr/>
    </dgm:pt>
    <dgm:pt modelId="{A97F12B9-93DF-43C7-AC92-DB784C6CCEED}" type="pres">
      <dgm:prSet presAssocID="{2263EFEE-740D-43F7-9035-8B561CB8F64D}" presName="rootComposite" presStyleCnt="0"/>
      <dgm:spPr/>
    </dgm:pt>
    <dgm:pt modelId="{5F82D609-F860-48EC-AB1C-A9523E6BAB00}" type="pres">
      <dgm:prSet presAssocID="{2263EFEE-740D-43F7-9035-8B561CB8F64D}" presName="rootText" presStyleLbl="node4" presStyleIdx="0" presStyleCnt="7">
        <dgm:presLayoutVars>
          <dgm:chPref val="3"/>
        </dgm:presLayoutVars>
      </dgm:prSet>
      <dgm:spPr/>
    </dgm:pt>
    <dgm:pt modelId="{D4C7FED1-8828-41BC-9594-7566A11C5D8D}" type="pres">
      <dgm:prSet presAssocID="{2263EFEE-740D-43F7-9035-8B561CB8F64D}" presName="rootConnector" presStyleLbl="node4" presStyleIdx="0" presStyleCnt="7"/>
      <dgm:spPr/>
    </dgm:pt>
    <dgm:pt modelId="{BBFA3084-72D4-4089-9DD4-C98912BE5029}" type="pres">
      <dgm:prSet presAssocID="{2263EFEE-740D-43F7-9035-8B561CB8F64D}" presName="hierChild4" presStyleCnt="0"/>
      <dgm:spPr/>
    </dgm:pt>
    <dgm:pt modelId="{C5123BB2-605F-4E18-8F33-F9821A501079}" type="pres">
      <dgm:prSet presAssocID="{2263EFEE-740D-43F7-9035-8B561CB8F64D}" presName="hierChild5" presStyleCnt="0"/>
      <dgm:spPr/>
    </dgm:pt>
    <dgm:pt modelId="{2513F2D3-4687-463D-897C-46CCC704DF35}" type="pres">
      <dgm:prSet presAssocID="{0CCB389A-F300-4823-BA30-800B27D0BC52}" presName="Name37" presStyleLbl="parChTrans1D4" presStyleIdx="1" presStyleCnt="16"/>
      <dgm:spPr/>
    </dgm:pt>
    <dgm:pt modelId="{2A98D4FA-2D48-4D41-A9A7-ED1CFA4102EC}" type="pres">
      <dgm:prSet presAssocID="{DDA42486-DFC4-4AFF-A448-A6E493282BEC}" presName="hierRoot2" presStyleCnt="0">
        <dgm:presLayoutVars>
          <dgm:hierBranch val="init"/>
        </dgm:presLayoutVars>
      </dgm:prSet>
      <dgm:spPr/>
    </dgm:pt>
    <dgm:pt modelId="{152F121D-A973-45B2-A676-7A23E26B9DD3}" type="pres">
      <dgm:prSet presAssocID="{DDA42486-DFC4-4AFF-A448-A6E493282BEC}" presName="rootComposite" presStyleCnt="0"/>
      <dgm:spPr/>
    </dgm:pt>
    <dgm:pt modelId="{987009AB-C491-428D-9F77-D0E504ED1153}" type="pres">
      <dgm:prSet presAssocID="{DDA42486-DFC4-4AFF-A448-A6E493282BEC}" presName="rootText" presStyleLbl="node4" presStyleIdx="1" presStyleCnt="7">
        <dgm:presLayoutVars>
          <dgm:chPref val="3"/>
        </dgm:presLayoutVars>
      </dgm:prSet>
      <dgm:spPr/>
    </dgm:pt>
    <dgm:pt modelId="{D7910043-5F4C-4DA1-8059-C5A437782037}" type="pres">
      <dgm:prSet presAssocID="{DDA42486-DFC4-4AFF-A448-A6E493282BEC}" presName="rootConnector" presStyleLbl="node4" presStyleIdx="1" presStyleCnt="7"/>
      <dgm:spPr/>
    </dgm:pt>
    <dgm:pt modelId="{61393EC4-1759-4FBA-A32E-AC7A529443F7}" type="pres">
      <dgm:prSet presAssocID="{DDA42486-DFC4-4AFF-A448-A6E493282BEC}" presName="hierChild4" presStyleCnt="0"/>
      <dgm:spPr/>
    </dgm:pt>
    <dgm:pt modelId="{42515E8B-9718-471B-982E-67EFE18D966E}" type="pres">
      <dgm:prSet presAssocID="{DDA42486-DFC4-4AFF-A448-A6E493282BEC}" presName="hierChild5" presStyleCnt="0"/>
      <dgm:spPr/>
    </dgm:pt>
    <dgm:pt modelId="{133B3704-410C-453B-B3E8-243ADDF539E4}" type="pres">
      <dgm:prSet presAssocID="{3AC7FCEB-7469-457A-9D74-1A8AD1C29DEE}" presName="Name37" presStyleLbl="parChTrans1D4" presStyleIdx="2" presStyleCnt="16"/>
      <dgm:spPr/>
    </dgm:pt>
    <dgm:pt modelId="{99D1721B-7112-4233-8214-9F47637C3D00}" type="pres">
      <dgm:prSet presAssocID="{F1FCE07F-4FBA-4FD3-88A6-D89C2ECE90AC}" presName="hierRoot2" presStyleCnt="0">
        <dgm:presLayoutVars>
          <dgm:hierBranch val="init"/>
        </dgm:presLayoutVars>
      </dgm:prSet>
      <dgm:spPr/>
    </dgm:pt>
    <dgm:pt modelId="{F5AF3E1A-2140-442B-ACB4-8275A89CC1B4}" type="pres">
      <dgm:prSet presAssocID="{F1FCE07F-4FBA-4FD3-88A6-D89C2ECE90AC}" presName="rootComposite" presStyleCnt="0"/>
      <dgm:spPr/>
    </dgm:pt>
    <dgm:pt modelId="{3FBDA5EB-E0CA-42A1-8C10-7323820D31BC}" type="pres">
      <dgm:prSet presAssocID="{F1FCE07F-4FBA-4FD3-88A6-D89C2ECE90AC}" presName="rootText" presStyleLbl="node4" presStyleIdx="2" presStyleCnt="7">
        <dgm:presLayoutVars>
          <dgm:chPref val="3"/>
        </dgm:presLayoutVars>
      </dgm:prSet>
      <dgm:spPr/>
    </dgm:pt>
    <dgm:pt modelId="{23254068-A40B-49B8-9D95-91A2248BCD7D}" type="pres">
      <dgm:prSet presAssocID="{F1FCE07F-4FBA-4FD3-88A6-D89C2ECE90AC}" presName="rootConnector" presStyleLbl="node4" presStyleIdx="2" presStyleCnt="7"/>
      <dgm:spPr/>
    </dgm:pt>
    <dgm:pt modelId="{B00DD2E7-DE8D-435D-885F-4413BF45D147}" type="pres">
      <dgm:prSet presAssocID="{F1FCE07F-4FBA-4FD3-88A6-D89C2ECE90AC}" presName="hierChild4" presStyleCnt="0"/>
      <dgm:spPr/>
    </dgm:pt>
    <dgm:pt modelId="{676C778B-A442-41E8-9030-724CF2052E05}" type="pres">
      <dgm:prSet presAssocID="{F1FCE07F-4FBA-4FD3-88A6-D89C2ECE90AC}" presName="hierChild5" presStyleCnt="0"/>
      <dgm:spPr/>
    </dgm:pt>
    <dgm:pt modelId="{46188FC7-FB13-4F94-B01E-F275E5BB4B2A}" type="pres">
      <dgm:prSet presAssocID="{1EC4848D-0982-4872-B27E-E34B5DE46CF8}" presName="Name37" presStyleLbl="parChTrans1D4" presStyleIdx="3" presStyleCnt="16"/>
      <dgm:spPr/>
    </dgm:pt>
    <dgm:pt modelId="{99BCEE8A-2F9A-4314-963D-15B0E761D28E}" type="pres">
      <dgm:prSet presAssocID="{6FF0BF7E-3972-40BF-AC3A-81C61A58552A}" presName="hierRoot2" presStyleCnt="0">
        <dgm:presLayoutVars>
          <dgm:hierBranch val="init"/>
        </dgm:presLayoutVars>
      </dgm:prSet>
      <dgm:spPr/>
    </dgm:pt>
    <dgm:pt modelId="{328C31D1-804B-4DF5-A587-D11ECB6AC26A}" type="pres">
      <dgm:prSet presAssocID="{6FF0BF7E-3972-40BF-AC3A-81C61A58552A}" presName="rootComposite" presStyleCnt="0"/>
      <dgm:spPr/>
    </dgm:pt>
    <dgm:pt modelId="{C9803060-D271-4E77-BE2B-BCE7EDB39B6B}" type="pres">
      <dgm:prSet presAssocID="{6FF0BF7E-3972-40BF-AC3A-81C61A58552A}" presName="rootText" presStyleLbl="node4" presStyleIdx="3" presStyleCnt="7">
        <dgm:presLayoutVars>
          <dgm:chPref val="3"/>
        </dgm:presLayoutVars>
      </dgm:prSet>
      <dgm:spPr/>
    </dgm:pt>
    <dgm:pt modelId="{C6112DD1-E51E-4C25-A285-EB3876EDD430}" type="pres">
      <dgm:prSet presAssocID="{6FF0BF7E-3972-40BF-AC3A-81C61A58552A}" presName="rootConnector" presStyleLbl="node4" presStyleIdx="3" presStyleCnt="7"/>
      <dgm:spPr/>
    </dgm:pt>
    <dgm:pt modelId="{03EE08EF-4C8D-4105-AC58-D6ED6761C292}" type="pres">
      <dgm:prSet presAssocID="{6FF0BF7E-3972-40BF-AC3A-81C61A58552A}" presName="hierChild4" presStyleCnt="0"/>
      <dgm:spPr/>
    </dgm:pt>
    <dgm:pt modelId="{FDF49ECD-06D1-4B1A-9BBA-E3856F6CACD0}" type="pres">
      <dgm:prSet presAssocID="{6FF0BF7E-3972-40BF-AC3A-81C61A58552A}" presName="hierChild5" presStyleCnt="0"/>
      <dgm:spPr/>
    </dgm:pt>
    <dgm:pt modelId="{1F5F08E2-C1DE-47BC-8374-6359E7AFC22E}" type="pres">
      <dgm:prSet presAssocID="{0AEAC9BD-8204-4A7F-AD7A-996B050789A4}" presName="Name37" presStyleLbl="parChTrans1D4" presStyleIdx="4" presStyleCnt="16"/>
      <dgm:spPr/>
    </dgm:pt>
    <dgm:pt modelId="{014A5069-ED8E-4E7F-9A4D-E5ED6A4D149F}" type="pres">
      <dgm:prSet presAssocID="{7373C2FB-228B-4970-A4FE-A042A2E1B908}" presName="hierRoot2" presStyleCnt="0">
        <dgm:presLayoutVars>
          <dgm:hierBranch val="init"/>
        </dgm:presLayoutVars>
      </dgm:prSet>
      <dgm:spPr/>
    </dgm:pt>
    <dgm:pt modelId="{9A347817-2C0D-4C45-A3AA-95E8E4D24C63}" type="pres">
      <dgm:prSet presAssocID="{7373C2FB-228B-4970-A4FE-A042A2E1B908}" presName="rootComposite" presStyleCnt="0"/>
      <dgm:spPr/>
    </dgm:pt>
    <dgm:pt modelId="{CE8B7753-D617-480F-8CD0-9FDE8BEF261D}" type="pres">
      <dgm:prSet presAssocID="{7373C2FB-228B-4970-A4FE-A042A2E1B908}" presName="rootText" presStyleLbl="node4" presStyleIdx="4" presStyleCnt="7">
        <dgm:presLayoutVars>
          <dgm:chPref val="3"/>
        </dgm:presLayoutVars>
      </dgm:prSet>
      <dgm:spPr/>
    </dgm:pt>
    <dgm:pt modelId="{8881959C-B6EC-4834-8910-B209F3D47329}" type="pres">
      <dgm:prSet presAssocID="{7373C2FB-228B-4970-A4FE-A042A2E1B908}" presName="rootConnector" presStyleLbl="node4" presStyleIdx="4" presStyleCnt="7"/>
      <dgm:spPr/>
    </dgm:pt>
    <dgm:pt modelId="{C627F628-DA7D-4EA4-B35C-AFBB6B35237F}" type="pres">
      <dgm:prSet presAssocID="{7373C2FB-228B-4970-A4FE-A042A2E1B908}" presName="hierChild4" presStyleCnt="0"/>
      <dgm:spPr/>
    </dgm:pt>
    <dgm:pt modelId="{89591915-5A64-410B-BFEF-8E3EF677812D}" type="pres">
      <dgm:prSet presAssocID="{7373C2FB-228B-4970-A4FE-A042A2E1B908}" presName="hierChild5" presStyleCnt="0"/>
      <dgm:spPr/>
    </dgm:pt>
    <dgm:pt modelId="{C7F4C00A-C559-4BF8-8806-76C7627CBBE2}" type="pres">
      <dgm:prSet presAssocID="{EBD8D53D-87C6-4BCF-A901-2042237E64DD}" presName="Name37" presStyleLbl="parChTrans1D4" presStyleIdx="5" presStyleCnt="16"/>
      <dgm:spPr/>
    </dgm:pt>
    <dgm:pt modelId="{139A4F5B-6B84-42DA-99BB-7818EE1C26DD}" type="pres">
      <dgm:prSet presAssocID="{10B02676-42C6-4BC8-8725-80B4E6B5B14C}" presName="hierRoot2" presStyleCnt="0">
        <dgm:presLayoutVars>
          <dgm:hierBranch val="init"/>
        </dgm:presLayoutVars>
      </dgm:prSet>
      <dgm:spPr/>
    </dgm:pt>
    <dgm:pt modelId="{E1E58DB5-421B-469A-A454-AAAE03219FD5}" type="pres">
      <dgm:prSet presAssocID="{10B02676-42C6-4BC8-8725-80B4E6B5B14C}" presName="rootComposite" presStyleCnt="0"/>
      <dgm:spPr/>
    </dgm:pt>
    <dgm:pt modelId="{7C331988-C54B-4A7E-90DB-0166932AADBA}" type="pres">
      <dgm:prSet presAssocID="{10B02676-42C6-4BC8-8725-80B4E6B5B14C}" presName="rootText" presStyleLbl="node4" presStyleIdx="5" presStyleCnt="7">
        <dgm:presLayoutVars>
          <dgm:chPref val="3"/>
        </dgm:presLayoutVars>
      </dgm:prSet>
      <dgm:spPr/>
    </dgm:pt>
    <dgm:pt modelId="{8E338009-8821-467A-BFB9-AAA28358D55B}" type="pres">
      <dgm:prSet presAssocID="{10B02676-42C6-4BC8-8725-80B4E6B5B14C}" presName="rootConnector" presStyleLbl="node4" presStyleIdx="5" presStyleCnt="7"/>
      <dgm:spPr/>
    </dgm:pt>
    <dgm:pt modelId="{73CB76FD-B01D-4E7A-9BE5-D6BD9B2B3FD0}" type="pres">
      <dgm:prSet presAssocID="{10B02676-42C6-4BC8-8725-80B4E6B5B14C}" presName="hierChild4" presStyleCnt="0"/>
      <dgm:spPr/>
    </dgm:pt>
    <dgm:pt modelId="{6CA94D08-56C8-42A5-9D38-A8B36110597D}" type="pres">
      <dgm:prSet presAssocID="{10B02676-42C6-4BC8-8725-80B4E6B5B14C}" presName="hierChild5" presStyleCnt="0"/>
      <dgm:spPr/>
    </dgm:pt>
    <dgm:pt modelId="{C941C373-FA56-4C6B-8E57-12E9EF6E0FA6}" type="pres">
      <dgm:prSet presAssocID="{B6B63B6B-784C-44EA-8CF5-1EB1813B145E}" presName="Name37" presStyleLbl="parChTrans1D4" presStyleIdx="6" presStyleCnt="16"/>
      <dgm:spPr/>
    </dgm:pt>
    <dgm:pt modelId="{0D416443-790E-4F21-92CC-B3F9ACC18F48}" type="pres">
      <dgm:prSet presAssocID="{398DBA07-E15B-461F-8D2D-CE989C9A737E}" presName="hierRoot2" presStyleCnt="0">
        <dgm:presLayoutVars>
          <dgm:hierBranch val="init"/>
        </dgm:presLayoutVars>
      </dgm:prSet>
      <dgm:spPr/>
    </dgm:pt>
    <dgm:pt modelId="{ACF508F4-00B3-4998-AA75-E51BF35A21C3}" type="pres">
      <dgm:prSet presAssocID="{398DBA07-E15B-461F-8D2D-CE989C9A737E}" presName="rootComposite" presStyleCnt="0"/>
      <dgm:spPr/>
    </dgm:pt>
    <dgm:pt modelId="{7B694561-7410-45B4-B95A-FB0C5257ED0F}" type="pres">
      <dgm:prSet presAssocID="{398DBA07-E15B-461F-8D2D-CE989C9A737E}" presName="rootText" presStyleLbl="node4" presStyleIdx="6" presStyleCnt="7">
        <dgm:presLayoutVars>
          <dgm:chPref val="3"/>
        </dgm:presLayoutVars>
      </dgm:prSet>
      <dgm:spPr/>
    </dgm:pt>
    <dgm:pt modelId="{392521AA-4F36-447E-9E4A-E78759E461AA}" type="pres">
      <dgm:prSet presAssocID="{398DBA07-E15B-461F-8D2D-CE989C9A737E}" presName="rootConnector" presStyleLbl="node4" presStyleIdx="6" presStyleCnt="7"/>
      <dgm:spPr/>
    </dgm:pt>
    <dgm:pt modelId="{26ABE13B-3D3B-410C-96D7-1B692DB68E1C}" type="pres">
      <dgm:prSet presAssocID="{398DBA07-E15B-461F-8D2D-CE989C9A737E}" presName="hierChild4" presStyleCnt="0"/>
      <dgm:spPr/>
    </dgm:pt>
    <dgm:pt modelId="{2748B5E7-A214-4EA4-BA09-DBAEA4D1024B}" type="pres">
      <dgm:prSet presAssocID="{398DBA07-E15B-461F-8D2D-CE989C9A737E}" presName="hierChild5" presStyleCnt="0"/>
      <dgm:spPr/>
    </dgm:pt>
    <dgm:pt modelId="{49B6B9A4-140F-45F2-966D-C2A4555E636A}" type="pres">
      <dgm:prSet presAssocID="{B3FEE016-E634-4B2C-95A7-13621F564DA9}" presName="hierChild5" presStyleCnt="0"/>
      <dgm:spPr/>
    </dgm:pt>
    <dgm:pt modelId="{B38FC181-8E7D-4622-B98E-ABF95C95640B}" type="pres">
      <dgm:prSet presAssocID="{197E41D9-A678-4A92-8590-1218139AFC53}" presName="hierChild5" presStyleCnt="0"/>
      <dgm:spPr/>
    </dgm:pt>
    <dgm:pt modelId="{E86080FB-11D8-43CC-8942-62E14FB77CC5}" type="pres">
      <dgm:prSet presAssocID="{5A53EB5F-9FDE-4DD7-A393-D37EE52D3099}" presName="Name37" presStyleLbl="parChTrans1D2" presStyleIdx="1" presStyleCnt="3"/>
      <dgm:spPr/>
    </dgm:pt>
    <dgm:pt modelId="{C8E61695-0759-446E-A3C9-41009EA439E2}" type="pres">
      <dgm:prSet presAssocID="{D136F58B-4CDD-49F3-9C9D-3529D4E335B9}" presName="hierRoot2" presStyleCnt="0">
        <dgm:presLayoutVars>
          <dgm:hierBranch val="init"/>
        </dgm:presLayoutVars>
      </dgm:prSet>
      <dgm:spPr/>
    </dgm:pt>
    <dgm:pt modelId="{E65B03BF-2AC8-4493-9C69-2BA2C9EB96FF}" type="pres">
      <dgm:prSet presAssocID="{D136F58B-4CDD-49F3-9C9D-3529D4E335B9}" presName="rootComposite" presStyleCnt="0"/>
      <dgm:spPr/>
    </dgm:pt>
    <dgm:pt modelId="{967181DD-FA4D-49AC-9CA9-EB95E8F692DD}" type="pres">
      <dgm:prSet presAssocID="{D136F58B-4CDD-49F3-9C9D-3529D4E335B9}" presName="rootText" presStyleLbl="node2" presStyleIdx="1" presStyleCnt="3">
        <dgm:presLayoutVars>
          <dgm:chPref val="3"/>
        </dgm:presLayoutVars>
      </dgm:prSet>
      <dgm:spPr/>
    </dgm:pt>
    <dgm:pt modelId="{8AA4F64E-4B51-423E-9EB7-25F1898F4033}" type="pres">
      <dgm:prSet presAssocID="{D136F58B-4CDD-49F3-9C9D-3529D4E335B9}" presName="rootConnector" presStyleLbl="node2" presStyleIdx="1" presStyleCnt="3"/>
      <dgm:spPr/>
    </dgm:pt>
    <dgm:pt modelId="{68309165-6A34-4831-9CF0-310D7A176284}" type="pres">
      <dgm:prSet presAssocID="{D136F58B-4CDD-49F3-9C9D-3529D4E335B9}" presName="hierChild4" presStyleCnt="0"/>
      <dgm:spPr/>
    </dgm:pt>
    <dgm:pt modelId="{436694B3-ED62-47B0-A9DB-8F82D6E89B6D}" type="pres">
      <dgm:prSet presAssocID="{D136F58B-4CDD-49F3-9C9D-3529D4E335B9}" presName="hierChild5" presStyleCnt="0"/>
      <dgm:spPr/>
    </dgm:pt>
    <dgm:pt modelId="{F222F5DB-F992-4BAF-89C6-4682EA111319}" type="pres">
      <dgm:prSet presAssocID="{5446DD1E-59CE-46E0-9D81-9B82C5C46089}" presName="Name37" presStyleLbl="parChTrans1D2" presStyleIdx="2" presStyleCnt="3"/>
      <dgm:spPr/>
    </dgm:pt>
    <dgm:pt modelId="{FB5F5DD6-DEAE-4101-B5A4-2C65BFF7BE46}" type="pres">
      <dgm:prSet presAssocID="{33150B8F-B88F-497B-8F1F-9822FD9AB3E3}" presName="hierRoot2" presStyleCnt="0">
        <dgm:presLayoutVars>
          <dgm:hierBranch val="init"/>
        </dgm:presLayoutVars>
      </dgm:prSet>
      <dgm:spPr/>
    </dgm:pt>
    <dgm:pt modelId="{9005F2E7-EBD5-475D-BD71-5E8C433B9241}" type="pres">
      <dgm:prSet presAssocID="{33150B8F-B88F-497B-8F1F-9822FD9AB3E3}" presName="rootComposite" presStyleCnt="0"/>
      <dgm:spPr/>
    </dgm:pt>
    <dgm:pt modelId="{56EB9947-BB8A-4709-B0EE-7D0364413BC0}" type="pres">
      <dgm:prSet presAssocID="{33150B8F-B88F-497B-8F1F-9822FD9AB3E3}" presName="rootText" presStyleLbl="node2" presStyleIdx="2" presStyleCnt="3">
        <dgm:presLayoutVars>
          <dgm:chPref val="3"/>
        </dgm:presLayoutVars>
      </dgm:prSet>
      <dgm:spPr/>
    </dgm:pt>
    <dgm:pt modelId="{584204E1-51B2-4226-BFEF-934024DAEEF8}" type="pres">
      <dgm:prSet presAssocID="{33150B8F-B88F-497B-8F1F-9822FD9AB3E3}" presName="rootConnector" presStyleLbl="node2" presStyleIdx="2" presStyleCnt="3"/>
      <dgm:spPr/>
    </dgm:pt>
    <dgm:pt modelId="{987B0F2F-1C77-489C-9B2D-39D9C8E599AC}" type="pres">
      <dgm:prSet presAssocID="{33150B8F-B88F-497B-8F1F-9822FD9AB3E3}" presName="hierChild4" presStyleCnt="0"/>
      <dgm:spPr/>
    </dgm:pt>
    <dgm:pt modelId="{E7AC4935-2425-492F-8B7B-55566650276F}" type="pres">
      <dgm:prSet presAssocID="{0A8D92B1-7E64-4583-9073-001BE5F51B0E}" presName="Name37" presStyleLbl="parChTrans1D3" presStyleIdx="1" presStyleCnt="5"/>
      <dgm:spPr>
        <a:custGeom>
          <a:avLst/>
          <a:gdLst/>
          <a:ahLst/>
          <a:cxnLst/>
          <a:rect l="0" t="0" r="0" b="0"/>
          <a:pathLst>
            <a:path>
              <a:moveTo>
                <a:pt x="960646" y="0"/>
              </a:moveTo>
              <a:lnTo>
                <a:pt x="960646" y="83361"/>
              </a:lnTo>
              <a:lnTo>
                <a:pt x="0" y="83361"/>
              </a:lnTo>
              <a:lnTo>
                <a:pt x="0" y="166723"/>
              </a:lnTo>
            </a:path>
          </a:pathLst>
        </a:custGeom>
      </dgm:spPr>
    </dgm:pt>
    <dgm:pt modelId="{46616D90-1F90-402D-9204-C3E8B2AAA70F}" type="pres">
      <dgm:prSet presAssocID="{DE327E5A-A2E3-47CF-A900-F6F9C000FBB0}" presName="hierRoot2" presStyleCnt="0">
        <dgm:presLayoutVars>
          <dgm:hierBranch val="init"/>
        </dgm:presLayoutVars>
      </dgm:prSet>
      <dgm:spPr/>
    </dgm:pt>
    <dgm:pt modelId="{BCBCDFEA-F58F-4B54-A01F-06195C277B8F}" type="pres">
      <dgm:prSet presAssocID="{DE327E5A-A2E3-47CF-A900-F6F9C000FBB0}" presName="rootComposite" presStyleCnt="0"/>
      <dgm:spPr/>
    </dgm:pt>
    <dgm:pt modelId="{ECC15430-387D-4672-9638-E67141708668}" type="pres">
      <dgm:prSet presAssocID="{DE327E5A-A2E3-47CF-A900-F6F9C000FBB0}" presName="rootText" presStyleLbl="node3" presStyleIdx="1" presStyleCnt="5" custAng="0" custScaleX="120824">
        <dgm:presLayoutVars>
          <dgm:chPref val="3"/>
        </dgm:presLayoutVars>
      </dgm:prSet>
      <dgm:spPr>
        <a:prstGeom prst="rect">
          <a:avLst/>
        </a:prstGeom>
      </dgm:spPr>
    </dgm:pt>
    <dgm:pt modelId="{56EBD8B0-E265-4F65-8FAE-54872FE723A9}" type="pres">
      <dgm:prSet presAssocID="{DE327E5A-A2E3-47CF-A900-F6F9C000FBB0}" presName="rootConnector" presStyleLbl="node3" presStyleIdx="1" presStyleCnt="5"/>
      <dgm:spPr/>
    </dgm:pt>
    <dgm:pt modelId="{F5941C6A-A491-477B-ADFB-98BB7411CCD6}" type="pres">
      <dgm:prSet presAssocID="{DE327E5A-A2E3-47CF-A900-F6F9C000FBB0}" presName="hierChild4" presStyleCnt="0"/>
      <dgm:spPr/>
    </dgm:pt>
    <dgm:pt modelId="{DDEABA27-2D5A-4F71-8B49-AFF5622DEA8D}" type="pres">
      <dgm:prSet presAssocID="{DE327E5A-A2E3-47CF-A900-F6F9C000FBB0}" presName="hierChild5" presStyleCnt="0"/>
      <dgm:spPr/>
    </dgm:pt>
    <dgm:pt modelId="{A5CAE1EC-463E-43F5-97F0-F5249E6A4166}" type="pres">
      <dgm:prSet presAssocID="{768F6150-55C0-47FC-8EB7-6AF7695F9518}" presName="Name111" presStyleLbl="parChTrans1D4" presStyleIdx="7" presStyleCnt="16"/>
      <dgm:spPr>
        <a:custGeom>
          <a:avLst/>
          <a:gdLst/>
          <a:ahLst/>
          <a:cxnLst/>
          <a:rect l="0" t="0" r="0" b="0"/>
          <a:pathLst>
            <a:path>
              <a:moveTo>
                <a:pt x="129081" y="0"/>
              </a:moveTo>
              <a:lnTo>
                <a:pt x="129081" y="365204"/>
              </a:lnTo>
              <a:lnTo>
                <a:pt x="45720" y="365204"/>
              </a:lnTo>
            </a:path>
          </a:pathLst>
        </a:custGeom>
      </dgm:spPr>
    </dgm:pt>
    <dgm:pt modelId="{21A4A3C1-97FE-4F84-AED1-4CFD523F902F}" type="pres">
      <dgm:prSet presAssocID="{FC5D8EB2-0ECB-41C4-89A4-986ABE08CE1A}" presName="hierRoot3" presStyleCnt="0">
        <dgm:presLayoutVars>
          <dgm:hierBranch val="init"/>
        </dgm:presLayoutVars>
      </dgm:prSet>
      <dgm:spPr/>
    </dgm:pt>
    <dgm:pt modelId="{51571701-5F6A-479A-99F9-8C992C8D2E65}" type="pres">
      <dgm:prSet presAssocID="{FC5D8EB2-0ECB-41C4-89A4-986ABE08CE1A}" presName="rootComposite3" presStyleCnt="0"/>
      <dgm:spPr/>
    </dgm:pt>
    <dgm:pt modelId="{F1C0A559-054F-4D3D-BE44-D2910D7B8A43}" type="pres">
      <dgm:prSet presAssocID="{FC5D8EB2-0ECB-41C4-89A4-986ABE08CE1A}" presName="rootText3" presStyleLbl="asst3" presStyleIdx="0" presStyleCnt="9">
        <dgm:presLayoutVars>
          <dgm:chPref val="3"/>
        </dgm:presLayoutVars>
      </dgm:prSet>
      <dgm:spPr>
        <a:prstGeom prst="rect">
          <a:avLst/>
        </a:prstGeom>
      </dgm:spPr>
    </dgm:pt>
    <dgm:pt modelId="{2AA5C612-68B9-4FDD-A77B-28C9230130D5}" type="pres">
      <dgm:prSet presAssocID="{FC5D8EB2-0ECB-41C4-89A4-986ABE08CE1A}" presName="rootConnector3" presStyleLbl="asst3" presStyleIdx="0" presStyleCnt="9"/>
      <dgm:spPr/>
    </dgm:pt>
    <dgm:pt modelId="{FDDE85BC-F3AD-4958-AF7C-E6DDB97D6705}" type="pres">
      <dgm:prSet presAssocID="{FC5D8EB2-0ECB-41C4-89A4-986ABE08CE1A}" presName="hierChild6" presStyleCnt="0"/>
      <dgm:spPr/>
    </dgm:pt>
    <dgm:pt modelId="{A7F1DCC0-C7D6-4867-8171-7E7E8D198BEF}" type="pres">
      <dgm:prSet presAssocID="{FC5D8EB2-0ECB-41C4-89A4-986ABE08CE1A}" presName="hierChild7" presStyleCnt="0"/>
      <dgm:spPr/>
    </dgm:pt>
    <dgm:pt modelId="{04FDE5B6-6B2F-41D1-A966-78D1B7C2229B}" type="pres">
      <dgm:prSet presAssocID="{102F6991-785F-44C0-90E4-5C4EFA8A1385}" presName="Name37" presStyleLbl="parChTrans1D3" presStyleIdx="2" presStyleCnt="5"/>
      <dgm:spPr>
        <a:custGeom>
          <a:avLst/>
          <a:gdLst/>
          <a:ahLst/>
          <a:cxnLst/>
          <a:rect l="0" t="0" r="0" b="0"/>
          <a:pathLst>
            <a:path>
              <a:moveTo>
                <a:pt x="45720" y="0"/>
              </a:moveTo>
              <a:lnTo>
                <a:pt x="45720" y="166723"/>
              </a:lnTo>
            </a:path>
          </a:pathLst>
        </a:custGeom>
      </dgm:spPr>
    </dgm:pt>
    <dgm:pt modelId="{7324B228-670C-4C6A-A065-4895BA49CC27}" type="pres">
      <dgm:prSet presAssocID="{731B4ECC-2A8B-4266-8FFF-2F7BAD70692A}" presName="hierRoot2" presStyleCnt="0">
        <dgm:presLayoutVars>
          <dgm:hierBranch val="init"/>
        </dgm:presLayoutVars>
      </dgm:prSet>
      <dgm:spPr/>
    </dgm:pt>
    <dgm:pt modelId="{C6AB86CC-4789-4056-813E-599ED226D7D1}" type="pres">
      <dgm:prSet presAssocID="{731B4ECC-2A8B-4266-8FFF-2F7BAD70692A}" presName="rootComposite" presStyleCnt="0"/>
      <dgm:spPr/>
    </dgm:pt>
    <dgm:pt modelId="{72A714B7-46F7-49C4-8082-E853545750B7}" type="pres">
      <dgm:prSet presAssocID="{731B4ECC-2A8B-4266-8FFF-2F7BAD70692A}" presName="rootText" presStyleLbl="node3" presStyleIdx="2" presStyleCnt="5">
        <dgm:presLayoutVars>
          <dgm:chPref val="3"/>
        </dgm:presLayoutVars>
      </dgm:prSet>
      <dgm:spPr>
        <a:prstGeom prst="rect">
          <a:avLst/>
        </a:prstGeom>
      </dgm:spPr>
    </dgm:pt>
    <dgm:pt modelId="{9D5E1AD6-5E10-4C6C-8651-C0B7EB8B06E3}" type="pres">
      <dgm:prSet presAssocID="{731B4ECC-2A8B-4266-8FFF-2F7BAD70692A}" presName="rootConnector" presStyleLbl="node3" presStyleIdx="2" presStyleCnt="5"/>
      <dgm:spPr/>
    </dgm:pt>
    <dgm:pt modelId="{BF5C9F14-DBBB-4F6A-9F4D-B52C03107582}" type="pres">
      <dgm:prSet presAssocID="{731B4ECC-2A8B-4266-8FFF-2F7BAD70692A}" presName="hierChild4" presStyleCnt="0"/>
      <dgm:spPr/>
    </dgm:pt>
    <dgm:pt modelId="{C184CC9D-A33A-485E-8396-7D22B7F4358F}" type="pres">
      <dgm:prSet presAssocID="{731B4ECC-2A8B-4266-8FFF-2F7BAD70692A}" presName="hierChild5" presStyleCnt="0"/>
      <dgm:spPr/>
    </dgm:pt>
    <dgm:pt modelId="{A1658A0D-2D33-4521-872B-FA7B13762C2E}" type="pres">
      <dgm:prSet presAssocID="{3802B614-2B9A-45E4-B95F-73341EFA7781}" presName="Name111" presStyleLbl="parChTrans1D4" presStyleIdx="8" presStyleCnt="16"/>
      <dgm:spPr>
        <a:custGeom>
          <a:avLst/>
          <a:gdLst/>
          <a:ahLst/>
          <a:cxnLst/>
          <a:rect l="0" t="0" r="0" b="0"/>
          <a:pathLst>
            <a:path>
              <a:moveTo>
                <a:pt x="129081" y="0"/>
              </a:moveTo>
              <a:lnTo>
                <a:pt x="129081" y="365204"/>
              </a:lnTo>
              <a:lnTo>
                <a:pt x="45720" y="365204"/>
              </a:lnTo>
            </a:path>
          </a:pathLst>
        </a:custGeom>
      </dgm:spPr>
    </dgm:pt>
    <dgm:pt modelId="{F3B12C26-FFB5-4412-823E-CD68EA667E46}" type="pres">
      <dgm:prSet presAssocID="{1D3C933A-7EF9-41D2-BFA4-1129ECB7B7C3}" presName="hierRoot3" presStyleCnt="0">
        <dgm:presLayoutVars>
          <dgm:hierBranch val="init"/>
        </dgm:presLayoutVars>
      </dgm:prSet>
      <dgm:spPr/>
    </dgm:pt>
    <dgm:pt modelId="{9289E523-E816-4B71-AFDF-E29B952A6CE6}" type="pres">
      <dgm:prSet presAssocID="{1D3C933A-7EF9-41D2-BFA4-1129ECB7B7C3}" presName="rootComposite3" presStyleCnt="0"/>
      <dgm:spPr/>
    </dgm:pt>
    <dgm:pt modelId="{72409610-8A02-419A-86C3-448F2FD146CB}" type="pres">
      <dgm:prSet presAssocID="{1D3C933A-7EF9-41D2-BFA4-1129ECB7B7C3}" presName="rootText3" presStyleLbl="asst3" presStyleIdx="1" presStyleCnt="9">
        <dgm:presLayoutVars>
          <dgm:chPref val="3"/>
        </dgm:presLayoutVars>
      </dgm:prSet>
      <dgm:spPr>
        <a:prstGeom prst="rect">
          <a:avLst/>
        </a:prstGeom>
      </dgm:spPr>
    </dgm:pt>
    <dgm:pt modelId="{D3C55A37-D384-4DEF-92A1-8B54D4FCAC65}" type="pres">
      <dgm:prSet presAssocID="{1D3C933A-7EF9-41D2-BFA4-1129ECB7B7C3}" presName="rootConnector3" presStyleLbl="asst3" presStyleIdx="1" presStyleCnt="9"/>
      <dgm:spPr/>
    </dgm:pt>
    <dgm:pt modelId="{7964EDFC-22C6-4296-B90E-D087A1CD0AAC}" type="pres">
      <dgm:prSet presAssocID="{1D3C933A-7EF9-41D2-BFA4-1129ECB7B7C3}" presName="hierChild6" presStyleCnt="0"/>
      <dgm:spPr/>
    </dgm:pt>
    <dgm:pt modelId="{CA91D3C1-DA13-42BD-A2F1-076A91BF00E9}" type="pres">
      <dgm:prSet presAssocID="{1D3C933A-7EF9-41D2-BFA4-1129ECB7B7C3}" presName="hierChild7" presStyleCnt="0"/>
      <dgm:spPr/>
    </dgm:pt>
    <dgm:pt modelId="{6F40A362-4F6F-46D3-A7AF-19A04C1EB10F}" type="pres">
      <dgm:prSet presAssocID="{81A0ADFB-172F-4C37-914E-D795C722792E}" presName="Name111" presStyleLbl="parChTrans1D4" presStyleIdx="9" presStyleCnt="16"/>
      <dgm:spPr/>
    </dgm:pt>
    <dgm:pt modelId="{D7DDAD83-F214-41DC-BEE1-46739B88A0E5}" type="pres">
      <dgm:prSet presAssocID="{1D2C5967-4D70-4431-83CD-222452BAF460}" presName="hierRoot3" presStyleCnt="0">
        <dgm:presLayoutVars>
          <dgm:hierBranch val="init"/>
        </dgm:presLayoutVars>
      </dgm:prSet>
      <dgm:spPr/>
    </dgm:pt>
    <dgm:pt modelId="{25FCE99E-EF68-49A4-A93B-E1467E8E7CB3}" type="pres">
      <dgm:prSet presAssocID="{1D2C5967-4D70-4431-83CD-222452BAF460}" presName="rootComposite3" presStyleCnt="0"/>
      <dgm:spPr/>
    </dgm:pt>
    <dgm:pt modelId="{E1AD9D62-1F7F-4E3C-A0D6-AD565D10CA6D}" type="pres">
      <dgm:prSet presAssocID="{1D2C5967-4D70-4431-83CD-222452BAF460}" presName="rootText3" presStyleLbl="asst3" presStyleIdx="2" presStyleCnt="9">
        <dgm:presLayoutVars>
          <dgm:chPref val="3"/>
        </dgm:presLayoutVars>
      </dgm:prSet>
      <dgm:spPr/>
    </dgm:pt>
    <dgm:pt modelId="{BDC905ED-14C1-4CBA-B298-073ACDA5DBE9}" type="pres">
      <dgm:prSet presAssocID="{1D2C5967-4D70-4431-83CD-222452BAF460}" presName="rootConnector3" presStyleLbl="asst3" presStyleIdx="2" presStyleCnt="9"/>
      <dgm:spPr/>
    </dgm:pt>
    <dgm:pt modelId="{A8871BAB-DCBC-4FA4-BD46-FCC1D0386AB1}" type="pres">
      <dgm:prSet presAssocID="{1D2C5967-4D70-4431-83CD-222452BAF460}" presName="hierChild6" presStyleCnt="0"/>
      <dgm:spPr/>
    </dgm:pt>
    <dgm:pt modelId="{AE4C4034-4584-447D-A6C1-2F955A000C88}" type="pres">
      <dgm:prSet presAssocID="{1D2C5967-4D70-4431-83CD-222452BAF460}" presName="hierChild7" presStyleCnt="0"/>
      <dgm:spPr/>
    </dgm:pt>
    <dgm:pt modelId="{A4E1E206-7955-45FD-8773-891CBA3D8A19}" type="pres">
      <dgm:prSet presAssocID="{62EE7B2B-B0C9-4E93-8A82-B8E61369BD29}" presName="Name37" presStyleLbl="parChTrans1D3" presStyleIdx="3" presStyleCnt="5"/>
      <dgm:spPr>
        <a:custGeom>
          <a:avLst/>
          <a:gdLst/>
          <a:ahLst/>
          <a:cxnLst/>
          <a:rect l="0" t="0" r="0" b="0"/>
          <a:pathLst>
            <a:path>
              <a:moveTo>
                <a:pt x="0" y="0"/>
              </a:moveTo>
              <a:lnTo>
                <a:pt x="0" y="83361"/>
              </a:lnTo>
              <a:lnTo>
                <a:pt x="960646" y="83361"/>
              </a:lnTo>
              <a:lnTo>
                <a:pt x="960646" y="166723"/>
              </a:lnTo>
            </a:path>
          </a:pathLst>
        </a:custGeom>
      </dgm:spPr>
    </dgm:pt>
    <dgm:pt modelId="{8727080F-8923-436F-A2F0-00B87B473BF9}" type="pres">
      <dgm:prSet presAssocID="{2A6F45AE-6D4B-4336-B64B-5F529BCA0922}" presName="hierRoot2" presStyleCnt="0">
        <dgm:presLayoutVars>
          <dgm:hierBranch val="init"/>
        </dgm:presLayoutVars>
      </dgm:prSet>
      <dgm:spPr/>
    </dgm:pt>
    <dgm:pt modelId="{77849444-9ECB-4D9A-A6C6-FA6A29F89C88}" type="pres">
      <dgm:prSet presAssocID="{2A6F45AE-6D4B-4336-B64B-5F529BCA0922}" presName="rootComposite" presStyleCnt="0"/>
      <dgm:spPr/>
    </dgm:pt>
    <dgm:pt modelId="{49B27094-3CBA-4725-B136-2562479E35FC}" type="pres">
      <dgm:prSet presAssocID="{2A6F45AE-6D4B-4336-B64B-5F529BCA0922}" presName="rootText" presStyleLbl="node3" presStyleIdx="3" presStyleCnt="5">
        <dgm:presLayoutVars>
          <dgm:chPref val="3"/>
        </dgm:presLayoutVars>
      </dgm:prSet>
      <dgm:spPr>
        <a:prstGeom prst="rect">
          <a:avLst/>
        </a:prstGeom>
      </dgm:spPr>
    </dgm:pt>
    <dgm:pt modelId="{9C9C1FC8-7D35-47F0-B663-969F684A5EA9}" type="pres">
      <dgm:prSet presAssocID="{2A6F45AE-6D4B-4336-B64B-5F529BCA0922}" presName="rootConnector" presStyleLbl="node3" presStyleIdx="3" presStyleCnt="5"/>
      <dgm:spPr/>
    </dgm:pt>
    <dgm:pt modelId="{577995B8-C484-4B46-99A6-CD8DEE10167B}" type="pres">
      <dgm:prSet presAssocID="{2A6F45AE-6D4B-4336-B64B-5F529BCA0922}" presName="hierChild4" presStyleCnt="0"/>
      <dgm:spPr/>
    </dgm:pt>
    <dgm:pt modelId="{C9E7567A-8D65-48D0-8C68-D814C8FDFA17}" type="pres">
      <dgm:prSet presAssocID="{2A6F45AE-6D4B-4336-B64B-5F529BCA0922}" presName="hierChild5" presStyleCnt="0"/>
      <dgm:spPr/>
    </dgm:pt>
    <dgm:pt modelId="{B6B5B261-C0AC-496C-ABE5-D8FDE8871F56}" type="pres">
      <dgm:prSet presAssocID="{C36C5D01-7D11-4FA8-B029-2504C2D3A910}" presName="Name37" presStyleLbl="parChTrans1D3" presStyleIdx="4" presStyleCnt="5"/>
      <dgm:spPr/>
    </dgm:pt>
    <dgm:pt modelId="{69C4E661-6E08-4BFA-9861-F72CE64D1483}" type="pres">
      <dgm:prSet presAssocID="{D6C4A0E0-1EA0-459A-8D13-001DD78C751E}" presName="hierRoot2" presStyleCnt="0">
        <dgm:presLayoutVars>
          <dgm:hierBranch val="init"/>
        </dgm:presLayoutVars>
      </dgm:prSet>
      <dgm:spPr/>
    </dgm:pt>
    <dgm:pt modelId="{C11D0E97-2F3A-43D5-B6D1-839791EC2EAC}" type="pres">
      <dgm:prSet presAssocID="{D6C4A0E0-1EA0-459A-8D13-001DD78C751E}" presName="rootComposite" presStyleCnt="0"/>
      <dgm:spPr/>
    </dgm:pt>
    <dgm:pt modelId="{D49BC749-29FD-4363-98F0-3AB9951C7DA3}" type="pres">
      <dgm:prSet presAssocID="{D6C4A0E0-1EA0-459A-8D13-001DD78C751E}" presName="rootText" presStyleLbl="node3" presStyleIdx="4" presStyleCnt="5">
        <dgm:presLayoutVars>
          <dgm:chPref val="3"/>
        </dgm:presLayoutVars>
      </dgm:prSet>
      <dgm:spPr/>
    </dgm:pt>
    <dgm:pt modelId="{B46FB276-C7F7-4EF0-93B8-CE9EA8EB2AEC}" type="pres">
      <dgm:prSet presAssocID="{D6C4A0E0-1EA0-459A-8D13-001DD78C751E}" presName="rootConnector" presStyleLbl="node3" presStyleIdx="4" presStyleCnt="5"/>
      <dgm:spPr/>
    </dgm:pt>
    <dgm:pt modelId="{CE69AEA4-2FBA-43EC-B2F5-BB9DC8B174D5}" type="pres">
      <dgm:prSet presAssocID="{D6C4A0E0-1EA0-459A-8D13-001DD78C751E}" presName="hierChild4" presStyleCnt="0"/>
      <dgm:spPr/>
    </dgm:pt>
    <dgm:pt modelId="{4D967F21-4E91-47C8-ACEC-BA34C6E9D655}" type="pres">
      <dgm:prSet presAssocID="{D6C4A0E0-1EA0-459A-8D13-001DD78C751E}" presName="hierChild5" presStyleCnt="0"/>
      <dgm:spPr/>
    </dgm:pt>
    <dgm:pt modelId="{DED6D4E5-0FD5-4292-A12F-AC1F3DAC1AF2}" type="pres">
      <dgm:prSet presAssocID="{237C042A-F6F1-4F12-B314-75CD345CFBC0}" presName="Name111" presStyleLbl="parChTrans1D4" presStyleIdx="10" presStyleCnt="16"/>
      <dgm:spPr>
        <a:custGeom>
          <a:avLst/>
          <a:gdLst/>
          <a:ahLst/>
          <a:cxnLst/>
          <a:rect l="0" t="0" r="0" b="0"/>
          <a:pathLst>
            <a:path>
              <a:moveTo>
                <a:pt x="129081" y="0"/>
              </a:moveTo>
              <a:lnTo>
                <a:pt x="129081" y="365204"/>
              </a:lnTo>
              <a:lnTo>
                <a:pt x="45720" y="365204"/>
              </a:lnTo>
            </a:path>
          </a:pathLst>
        </a:custGeom>
      </dgm:spPr>
    </dgm:pt>
    <dgm:pt modelId="{4E7DB10C-1808-4D38-ACDD-F6FD75BA30BC}" type="pres">
      <dgm:prSet presAssocID="{5A04E41A-E6AA-4B7A-A1A4-F0C0A74F5EF3}" presName="hierRoot3" presStyleCnt="0">
        <dgm:presLayoutVars>
          <dgm:hierBranch val="init"/>
        </dgm:presLayoutVars>
      </dgm:prSet>
      <dgm:spPr/>
    </dgm:pt>
    <dgm:pt modelId="{6C044354-F6BB-422A-B300-0D7509C8379D}" type="pres">
      <dgm:prSet presAssocID="{5A04E41A-E6AA-4B7A-A1A4-F0C0A74F5EF3}" presName="rootComposite3" presStyleCnt="0"/>
      <dgm:spPr/>
    </dgm:pt>
    <dgm:pt modelId="{1337E545-5528-4EB0-8D19-A3F558EEEAC7}" type="pres">
      <dgm:prSet presAssocID="{5A04E41A-E6AA-4B7A-A1A4-F0C0A74F5EF3}" presName="rootText3" presStyleLbl="asst3" presStyleIdx="3" presStyleCnt="9">
        <dgm:presLayoutVars>
          <dgm:chPref val="3"/>
        </dgm:presLayoutVars>
      </dgm:prSet>
      <dgm:spPr>
        <a:prstGeom prst="rect">
          <a:avLst/>
        </a:prstGeom>
      </dgm:spPr>
    </dgm:pt>
    <dgm:pt modelId="{F141C654-26E0-4F3E-A651-A986BC1993A2}" type="pres">
      <dgm:prSet presAssocID="{5A04E41A-E6AA-4B7A-A1A4-F0C0A74F5EF3}" presName="rootConnector3" presStyleLbl="asst3" presStyleIdx="3" presStyleCnt="9"/>
      <dgm:spPr/>
    </dgm:pt>
    <dgm:pt modelId="{3BD117BC-1E72-4F78-BEA5-446BEF0FCC86}" type="pres">
      <dgm:prSet presAssocID="{5A04E41A-E6AA-4B7A-A1A4-F0C0A74F5EF3}" presName="hierChild6" presStyleCnt="0"/>
      <dgm:spPr/>
    </dgm:pt>
    <dgm:pt modelId="{C191C9B4-3BC4-4756-9ADE-BED6DDC575D2}" type="pres">
      <dgm:prSet presAssocID="{5A04E41A-E6AA-4B7A-A1A4-F0C0A74F5EF3}" presName="hierChild7" presStyleCnt="0"/>
      <dgm:spPr/>
    </dgm:pt>
    <dgm:pt modelId="{A55C6CAA-80BC-4857-B812-AACE08754791}" type="pres">
      <dgm:prSet presAssocID="{533BD024-E98E-405E-9B86-8D1633541718}" presName="Name111" presStyleLbl="parChTrans1D4" presStyleIdx="11" presStyleCnt="16"/>
      <dgm:spPr/>
    </dgm:pt>
    <dgm:pt modelId="{7A20D481-D821-4EA1-AB94-23BE00B6AF63}" type="pres">
      <dgm:prSet presAssocID="{5C307640-FFB6-4571-A9B8-202F0CE4BCDB}" presName="hierRoot3" presStyleCnt="0">
        <dgm:presLayoutVars>
          <dgm:hierBranch val="init"/>
        </dgm:presLayoutVars>
      </dgm:prSet>
      <dgm:spPr/>
    </dgm:pt>
    <dgm:pt modelId="{004DCF36-EC60-4E59-8D91-AE523056449D}" type="pres">
      <dgm:prSet presAssocID="{5C307640-FFB6-4571-A9B8-202F0CE4BCDB}" presName="rootComposite3" presStyleCnt="0"/>
      <dgm:spPr/>
    </dgm:pt>
    <dgm:pt modelId="{E8916648-4DDC-4B46-8A9D-B804390899FC}" type="pres">
      <dgm:prSet presAssocID="{5C307640-FFB6-4571-A9B8-202F0CE4BCDB}" presName="rootText3" presStyleLbl="asst3" presStyleIdx="4" presStyleCnt="9">
        <dgm:presLayoutVars>
          <dgm:chPref val="3"/>
        </dgm:presLayoutVars>
      </dgm:prSet>
      <dgm:spPr/>
    </dgm:pt>
    <dgm:pt modelId="{B068DCEB-CC84-4628-A993-A0999663916C}" type="pres">
      <dgm:prSet presAssocID="{5C307640-FFB6-4571-A9B8-202F0CE4BCDB}" presName="rootConnector3" presStyleLbl="asst3" presStyleIdx="4" presStyleCnt="9"/>
      <dgm:spPr/>
    </dgm:pt>
    <dgm:pt modelId="{F56F139E-F249-4D8D-89EC-6CA24F2B2351}" type="pres">
      <dgm:prSet presAssocID="{5C307640-FFB6-4571-A9B8-202F0CE4BCDB}" presName="hierChild6" presStyleCnt="0"/>
      <dgm:spPr/>
    </dgm:pt>
    <dgm:pt modelId="{F22BF91B-F7D6-45F1-A9B0-F35984D5D903}" type="pres">
      <dgm:prSet presAssocID="{5C307640-FFB6-4571-A9B8-202F0CE4BCDB}" presName="hierChild7" presStyleCnt="0"/>
      <dgm:spPr/>
    </dgm:pt>
    <dgm:pt modelId="{DAF71C8E-8DE7-4E21-B441-4EAF34F970D7}" type="pres">
      <dgm:prSet presAssocID="{359D195A-2274-4AD0-B9E2-2366DF2BF722}" presName="Name111" presStyleLbl="parChTrans1D4" presStyleIdx="12" presStyleCnt="16"/>
      <dgm:spPr/>
    </dgm:pt>
    <dgm:pt modelId="{CE0F4BC7-5EE1-486D-A13D-0A68C94AA3E8}" type="pres">
      <dgm:prSet presAssocID="{704B5844-D19E-4B76-9C0C-02DC3059D15A}" presName="hierRoot3" presStyleCnt="0">
        <dgm:presLayoutVars>
          <dgm:hierBranch val="init"/>
        </dgm:presLayoutVars>
      </dgm:prSet>
      <dgm:spPr/>
    </dgm:pt>
    <dgm:pt modelId="{4BD94974-4A76-4779-A780-0AE2A8B769A8}" type="pres">
      <dgm:prSet presAssocID="{704B5844-D19E-4B76-9C0C-02DC3059D15A}" presName="rootComposite3" presStyleCnt="0"/>
      <dgm:spPr/>
    </dgm:pt>
    <dgm:pt modelId="{82F10951-12C1-4D8D-A29E-312933B96A72}" type="pres">
      <dgm:prSet presAssocID="{704B5844-D19E-4B76-9C0C-02DC3059D15A}" presName="rootText3" presStyleLbl="asst3" presStyleIdx="5" presStyleCnt="9">
        <dgm:presLayoutVars>
          <dgm:chPref val="3"/>
        </dgm:presLayoutVars>
      </dgm:prSet>
      <dgm:spPr/>
    </dgm:pt>
    <dgm:pt modelId="{0AC8D9A1-4076-496D-82F2-C81546A2099D}" type="pres">
      <dgm:prSet presAssocID="{704B5844-D19E-4B76-9C0C-02DC3059D15A}" presName="rootConnector3" presStyleLbl="asst3" presStyleIdx="5" presStyleCnt="9"/>
      <dgm:spPr/>
    </dgm:pt>
    <dgm:pt modelId="{9E184895-AAC0-4A06-BE0C-1322C215F8A7}" type="pres">
      <dgm:prSet presAssocID="{704B5844-D19E-4B76-9C0C-02DC3059D15A}" presName="hierChild6" presStyleCnt="0"/>
      <dgm:spPr/>
    </dgm:pt>
    <dgm:pt modelId="{E3631B0B-6346-42BB-8C5A-780755706392}" type="pres">
      <dgm:prSet presAssocID="{704B5844-D19E-4B76-9C0C-02DC3059D15A}" presName="hierChild7" presStyleCnt="0"/>
      <dgm:spPr/>
    </dgm:pt>
    <dgm:pt modelId="{C933F81C-9C39-4903-A51E-3AD722C28BCD}" type="pres">
      <dgm:prSet presAssocID="{CD25EC97-C325-47D5-AD70-7D34F0D66436}" presName="Name111" presStyleLbl="parChTrans1D4" presStyleIdx="13" presStyleCnt="16"/>
      <dgm:spPr/>
    </dgm:pt>
    <dgm:pt modelId="{91D750DD-EC43-49AF-B027-75D30D986A89}" type="pres">
      <dgm:prSet presAssocID="{84D05BBE-0DF1-48BF-A600-7DA98659F467}" presName="hierRoot3" presStyleCnt="0">
        <dgm:presLayoutVars>
          <dgm:hierBranch val="init"/>
        </dgm:presLayoutVars>
      </dgm:prSet>
      <dgm:spPr/>
    </dgm:pt>
    <dgm:pt modelId="{24A6B640-C28C-432D-8BBF-1D071610A5BE}" type="pres">
      <dgm:prSet presAssocID="{84D05BBE-0DF1-48BF-A600-7DA98659F467}" presName="rootComposite3" presStyleCnt="0"/>
      <dgm:spPr/>
    </dgm:pt>
    <dgm:pt modelId="{5BF4DDD7-2D00-4A25-B5FB-2ECDEDB3531C}" type="pres">
      <dgm:prSet presAssocID="{84D05BBE-0DF1-48BF-A600-7DA98659F467}" presName="rootText3" presStyleLbl="asst3" presStyleIdx="6" presStyleCnt="9">
        <dgm:presLayoutVars>
          <dgm:chPref val="3"/>
        </dgm:presLayoutVars>
      </dgm:prSet>
      <dgm:spPr/>
    </dgm:pt>
    <dgm:pt modelId="{A654645F-6D7F-4C1C-ACD3-845EF7722096}" type="pres">
      <dgm:prSet presAssocID="{84D05BBE-0DF1-48BF-A600-7DA98659F467}" presName="rootConnector3" presStyleLbl="asst3" presStyleIdx="6" presStyleCnt="9"/>
      <dgm:spPr/>
    </dgm:pt>
    <dgm:pt modelId="{04E80727-7A01-45DA-AA97-756133B71E56}" type="pres">
      <dgm:prSet presAssocID="{84D05BBE-0DF1-48BF-A600-7DA98659F467}" presName="hierChild6" presStyleCnt="0"/>
      <dgm:spPr/>
    </dgm:pt>
    <dgm:pt modelId="{FC5B5053-35A8-4580-B77B-E61931347E37}" type="pres">
      <dgm:prSet presAssocID="{84D05BBE-0DF1-48BF-A600-7DA98659F467}" presName="hierChild7" presStyleCnt="0"/>
      <dgm:spPr/>
    </dgm:pt>
    <dgm:pt modelId="{5EC64CF1-A1FC-409A-A217-B3489B9B0969}" type="pres">
      <dgm:prSet presAssocID="{E3F02562-26A7-44C6-84A9-C3C2AC3C7A63}" presName="Name111" presStyleLbl="parChTrans1D4" presStyleIdx="14" presStyleCnt="16"/>
      <dgm:spPr/>
    </dgm:pt>
    <dgm:pt modelId="{9C00809E-A901-41F9-B66C-092C5130D490}" type="pres">
      <dgm:prSet presAssocID="{1F0F96A7-7C43-4ACF-9573-00021392640B}" presName="hierRoot3" presStyleCnt="0">
        <dgm:presLayoutVars>
          <dgm:hierBranch val="init"/>
        </dgm:presLayoutVars>
      </dgm:prSet>
      <dgm:spPr/>
    </dgm:pt>
    <dgm:pt modelId="{BA9265CE-EECE-4E40-9F1C-4BC96961DD96}" type="pres">
      <dgm:prSet presAssocID="{1F0F96A7-7C43-4ACF-9573-00021392640B}" presName="rootComposite3" presStyleCnt="0"/>
      <dgm:spPr/>
    </dgm:pt>
    <dgm:pt modelId="{295B03C9-7415-4175-BBA9-F11B3AFEF880}" type="pres">
      <dgm:prSet presAssocID="{1F0F96A7-7C43-4ACF-9573-00021392640B}" presName="rootText3" presStyleLbl="asst3" presStyleIdx="7" presStyleCnt="9">
        <dgm:presLayoutVars>
          <dgm:chPref val="3"/>
        </dgm:presLayoutVars>
      </dgm:prSet>
      <dgm:spPr/>
    </dgm:pt>
    <dgm:pt modelId="{E385E0C8-4019-44EB-AC25-2691D2D43E95}" type="pres">
      <dgm:prSet presAssocID="{1F0F96A7-7C43-4ACF-9573-00021392640B}" presName="rootConnector3" presStyleLbl="asst3" presStyleIdx="7" presStyleCnt="9"/>
      <dgm:spPr/>
    </dgm:pt>
    <dgm:pt modelId="{CE4B7771-3A9E-412C-AB9E-C21F9A191BBB}" type="pres">
      <dgm:prSet presAssocID="{1F0F96A7-7C43-4ACF-9573-00021392640B}" presName="hierChild6" presStyleCnt="0"/>
      <dgm:spPr/>
    </dgm:pt>
    <dgm:pt modelId="{8EE925D4-7E80-4C48-BF4E-EA03A0EFB68F}" type="pres">
      <dgm:prSet presAssocID="{1F0F96A7-7C43-4ACF-9573-00021392640B}" presName="hierChild7" presStyleCnt="0"/>
      <dgm:spPr/>
    </dgm:pt>
    <dgm:pt modelId="{DF4DAB5D-5621-4DF5-BE49-CCBB72D403DE}" type="pres">
      <dgm:prSet presAssocID="{38353C33-4310-4E57-82DE-E0D1E885C92B}" presName="Name111" presStyleLbl="parChTrans1D4" presStyleIdx="15" presStyleCnt="16"/>
      <dgm:spPr/>
    </dgm:pt>
    <dgm:pt modelId="{53DE69FA-7AEC-47C3-AEE5-3C3A1062E3B2}" type="pres">
      <dgm:prSet presAssocID="{50A9E35B-13A5-4E3B-8B23-11E5196E902D}" presName="hierRoot3" presStyleCnt="0">
        <dgm:presLayoutVars>
          <dgm:hierBranch val="init"/>
        </dgm:presLayoutVars>
      </dgm:prSet>
      <dgm:spPr/>
    </dgm:pt>
    <dgm:pt modelId="{7188BFB6-38BD-4F0F-B279-EB059C7062AD}" type="pres">
      <dgm:prSet presAssocID="{50A9E35B-13A5-4E3B-8B23-11E5196E902D}" presName="rootComposite3" presStyleCnt="0"/>
      <dgm:spPr/>
    </dgm:pt>
    <dgm:pt modelId="{1369BBAB-9FB3-428A-9DDE-0F8BC15D35B3}" type="pres">
      <dgm:prSet presAssocID="{50A9E35B-13A5-4E3B-8B23-11E5196E902D}" presName="rootText3" presStyleLbl="asst3" presStyleIdx="8" presStyleCnt="9">
        <dgm:presLayoutVars>
          <dgm:chPref val="3"/>
        </dgm:presLayoutVars>
      </dgm:prSet>
      <dgm:spPr/>
    </dgm:pt>
    <dgm:pt modelId="{2C87D39F-F070-47BB-BE78-A0C9B7876E2D}" type="pres">
      <dgm:prSet presAssocID="{50A9E35B-13A5-4E3B-8B23-11E5196E902D}" presName="rootConnector3" presStyleLbl="asst3" presStyleIdx="8" presStyleCnt="9"/>
      <dgm:spPr/>
    </dgm:pt>
    <dgm:pt modelId="{7CB62FBE-4E2B-447D-A423-046936E21E28}" type="pres">
      <dgm:prSet presAssocID="{50A9E35B-13A5-4E3B-8B23-11E5196E902D}" presName="hierChild6" presStyleCnt="0"/>
      <dgm:spPr/>
    </dgm:pt>
    <dgm:pt modelId="{31BDECFA-74C6-41C1-A7B9-2644ED7598B5}" type="pres">
      <dgm:prSet presAssocID="{50A9E35B-13A5-4E3B-8B23-11E5196E902D}" presName="hierChild7" presStyleCnt="0"/>
      <dgm:spPr/>
    </dgm:pt>
    <dgm:pt modelId="{CE5822B2-BB9F-40A2-89E1-92B0AC31335F}" type="pres">
      <dgm:prSet presAssocID="{33150B8F-B88F-497B-8F1F-9822FD9AB3E3}" presName="hierChild5" presStyleCnt="0"/>
      <dgm:spPr/>
    </dgm:pt>
    <dgm:pt modelId="{70E4C26E-AEBA-498A-801F-DDD7220E861B}" type="pres">
      <dgm:prSet presAssocID="{C434E360-6D75-43DD-B9C6-3A593A70BC05}" presName="hierChild3" presStyleCnt="0"/>
      <dgm:spPr/>
    </dgm:pt>
  </dgm:ptLst>
  <dgm:cxnLst>
    <dgm:cxn modelId="{55DF3201-B286-4179-A0AA-44DA90F98E43}" type="presOf" srcId="{1F0F96A7-7C43-4ACF-9573-00021392640B}" destId="{E385E0C8-4019-44EB-AC25-2691D2D43E95}" srcOrd="1" destOrd="0" presId="urn:microsoft.com/office/officeart/2005/8/layout/orgChart1"/>
    <dgm:cxn modelId="{AADC1A02-EC7A-E043-91D0-729626ACA466}" type="presOf" srcId="{C434E360-6D75-43DD-B9C6-3A593A70BC05}" destId="{92443430-3C5B-4F09-A670-C923ECA64A46}" srcOrd="0" destOrd="0" presId="urn:microsoft.com/office/officeart/2005/8/layout/orgChart1"/>
    <dgm:cxn modelId="{1FDD3503-43BE-487E-A8E2-06C94AFAB16B}" type="presOf" srcId="{10B02676-42C6-4BC8-8725-80B4E6B5B14C}" destId="{8E338009-8821-467A-BFB9-AAA28358D55B}" srcOrd="1" destOrd="0" presId="urn:microsoft.com/office/officeart/2005/8/layout/orgChart1"/>
    <dgm:cxn modelId="{86036007-4DF6-40F3-B836-DB0B0B3C0885}" srcId="{D6C4A0E0-1EA0-459A-8D13-001DD78C751E}" destId="{5C307640-FFB6-4571-A9B8-202F0CE4BCDB}" srcOrd="1" destOrd="0" parTransId="{533BD024-E98E-405E-9B86-8D1633541718}" sibTransId="{D50E4812-BB90-43F4-B758-05BAD3A756C9}"/>
    <dgm:cxn modelId="{D5FF1A08-D222-411A-9907-A6C7F137BDEE}" srcId="{C434E360-6D75-43DD-B9C6-3A593A70BC05}" destId="{D136F58B-4CDD-49F3-9C9D-3529D4E335B9}" srcOrd="1" destOrd="0" parTransId="{5A53EB5F-9FDE-4DD7-A393-D37EE52D3099}" sibTransId="{9F727AC6-5CF2-4463-BEE5-E1568D321C1A}"/>
    <dgm:cxn modelId="{1BA2360A-6D2E-49A3-90FA-BF6E52E98C95}" type="presOf" srcId="{D6C4A0E0-1EA0-459A-8D13-001DD78C751E}" destId="{D49BC749-29FD-4363-98F0-3AB9951C7DA3}" srcOrd="0" destOrd="0" presId="urn:microsoft.com/office/officeart/2005/8/layout/orgChart1"/>
    <dgm:cxn modelId="{526ABB0A-C309-4AB8-9709-746DB4BA8F05}" type="presOf" srcId="{2263EFEE-740D-43F7-9035-8B561CB8F64D}" destId="{5F82D609-F860-48EC-AB1C-A9523E6BAB00}" srcOrd="0" destOrd="0" presId="urn:microsoft.com/office/officeart/2005/8/layout/orgChart1"/>
    <dgm:cxn modelId="{20AE080E-149A-43AF-AF8A-52329C2B3C9F}" type="presOf" srcId="{D136F58B-4CDD-49F3-9C9D-3529D4E335B9}" destId="{967181DD-FA4D-49AC-9CA9-EB95E8F692DD}" srcOrd="0" destOrd="0" presId="urn:microsoft.com/office/officeart/2005/8/layout/orgChart1"/>
    <dgm:cxn modelId="{2EDB0C10-2AE2-450C-AB85-B99C2248CCFB}" type="presOf" srcId="{B6B63B6B-784C-44EA-8CF5-1EB1813B145E}" destId="{C941C373-FA56-4C6B-8E57-12E9EF6E0FA6}" srcOrd="0" destOrd="0" presId="urn:microsoft.com/office/officeart/2005/8/layout/orgChart1"/>
    <dgm:cxn modelId="{EF466010-5B99-435D-B9A1-A1D6C11DD60B}" srcId="{C434E360-6D75-43DD-B9C6-3A593A70BC05}" destId="{197E41D9-A678-4A92-8590-1218139AFC53}" srcOrd="0" destOrd="0" parTransId="{E87BC066-6535-4FF3-9BD3-0FA38DA1699D}" sibTransId="{4381C60D-FABB-4238-8579-2C06B364D2AD}"/>
    <dgm:cxn modelId="{2A41F115-BDBA-4455-831A-4FB2167D9142}" srcId="{731B4ECC-2A8B-4266-8FFF-2F7BAD70692A}" destId="{1D3C933A-7EF9-41D2-BFA4-1129ECB7B7C3}" srcOrd="0" destOrd="0" parTransId="{3802B614-2B9A-45E4-B95F-73341EFA7781}" sibTransId="{1A424D74-2CE5-4CB8-9562-19A8CA0C958D}"/>
    <dgm:cxn modelId="{F31BDE17-CE4F-445D-985E-04F12FC8C5DD}" type="presOf" srcId="{398DBA07-E15B-461F-8D2D-CE989C9A737E}" destId="{7B694561-7410-45B4-B95A-FB0C5257ED0F}" srcOrd="0" destOrd="0" presId="urn:microsoft.com/office/officeart/2005/8/layout/orgChart1"/>
    <dgm:cxn modelId="{CE04F319-4916-440D-8906-44446B1F1A8A}" type="presOf" srcId="{0CCB389A-F300-4823-BA30-800B27D0BC52}" destId="{2513F2D3-4687-463D-897C-46CCC704DF35}" srcOrd="0" destOrd="0" presId="urn:microsoft.com/office/officeart/2005/8/layout/orgChart1"/>
    <dgm:cxn modelId="{BEF2E51A-6ECD-41A0-A2EF-ADB36AFEBE78}" type="presOf" srcId="{B3FEE016-E634-4B2C-95A7-13621F564DA9}" destId="{312FE2AA-A976-49FE-9BAE-FBCDDD1DEA62}" srcOrd="1" destOrd="0" presId="urn:microsoft.com/office/officeart/2005/8/layout/orgChart1"/>
    <dgm:cxn modelId="{EB184027-4F5E-43A3-B92E-7B999C0AA773}" type="presOf" srcId="{7373C2FB-228B-4970-A4FE-A042A2E1B908}" destId="{8881959C-B6EC-4834-8910-B209F3D47329}" srcOrd="1" destOrd="0" presId="urn:microsoft.com/office/officeart/2005/8/layout/orgChart1"/>
    <dgm:cxn modelId="{870F182D-A952-4F3A-869C-4A2CA67D42E4}" type="presOf" srcId="{2A6F45AE-6D4B-4336-B64B-5F529BCA0922}" destId="{9C9C1FC8-7D35-47F0-B663-969F684A5EA9}" srcOrd="1" destOrd="0" presId="urn:microsoft.com/office/officeart/2005/8/layout/orgChart1"/>
    <dgm:cxn modelId="{A9749331-509F-4121-971E-DE0C6EA5E7BE}" type="presOf" srcId="{0A8D92B1-7E64-4583-9073-001BE5F51B0E}" destId="{E7AC4935-2425-492F-8B7B-55566650276F}" srcOrd="0" destOrd="0" presId="urn:microsoft.com/office/officeart/2005/8/layout/orgChart1"/>
    <dgm:cxn modelId="{E8004A34-32A3-47FE-ACA3-C412EB4B8296}" type="presOf" srcId="{704B5844-D19E-4B76-9C0C-02DC3059D15A}" destId="{0AC8D9A1-4076-496D-82F2-C81546A2099D}" srcOrd="1" destOrd="0" presId="urn:microsoft.com/office/officeart/2005/8/layout/orgChart1"/>
    <dgm:cxn modelId="{B09D9D34-E267-47EE-BD46-FEA34B68031E}" srcId="{D6C4A0E0-1EA0-459A-8D13-001DD78C751E}" destId="{704B5844-D19E-4B76-9C0C-02DC3059D15A}" srcOrd="2" destOrd="0" parTransId="{359D195A-2274-4AD0-B9E2-2366DF2BF722}" sibTransId="{83AFFBE7-F5AD-4C3F-962D-FC70A05000F6}"/>
    <dgm:cxn modelId="{8CBAA339-699D-4C46-B0E6-ADD098D1133F}" type="presOf" srcId="{C36C5D01-7D11-4FA8-B029-2504C2D3A910}" destId="{B6B5B261-C0AC-496C-ABE5-D8FDE8871F56}" srcOrd="0" destOrd="0" presId="urn:microsoft.com/office/officeart/2005/8/layout/orgChart1"/>
    <dgm:cxn modelId="{FFE8093F-821F-41E6-A91C-FBB4A2637F32}" type="presOf" srcId="{1F0F96A7-7C43-4ACF-9573-00021392640B}" destId="{295B03C9-7415-4175-BBA9-F11B3AFEF880}" srcOrd="0" destOrd="0" presId="urn:microsoft.com/office/officeart/2005/8/layout/orgChart1"/>
    <dgm:cxn modelId="{F500F540-CE8E-44C6-88E2-FD284407580C}" srcId="{B3FEE016-E634-4B2C-95A7-13621F564DA9}" destId="{6FF0BF7E-3972-40BF-AC3A-81C61A58552A}" srcOrd="3" destOrd="0" parTransId="{1EC4848D-0982-4872-B27E-E34B5DE46CF8}" sibTransId="{2CF29770-4337-43F1-BA08-2848D20969C6}"/>
    <dgm:cxn modelId="{AEF22360-8056-4B91-BA30-DAE4E8F2EE4D}" srcId="{B3FEE016-E634-4B2C-95A7-13621F564DA9}" destId="{398DBA07-E15B-461F-8D2D-CE989C9A737E}" srcOrd="6" destOrd="0" parTransId="{B6B63B6B-784C-44EA-8CF5-1EB1813B145E}" sibTransId="{341748B2-44A6-47FB-B556-55C05EF289C9}"/>
    <dgm:cxn modelId="{F29DCA41-06EF-4395-ADF8-AABF602A93B7}" type="presOf" srcId="{3AC7FCEB-7469-457A-9D74-1A8AD1C29DEE}" destId="{133B3704-410C-453B-B3E8-243ADDF539E4}" srcOrd="0" destOrd="0" presId="urn:microsoft.com/office/officeart/2005/8/layout/orgChart1"/>
    <dgm:cxn modelId="{583B5D42-8988-479C-969D-895CF61ACA06}" type="presOf" srcId="{DE327E5A-A2E3-47CF-A900-F6F9C000FBB0}" destId="{56EBD8B0-E265-4F65-8FAE-54872FE723A9}" srcOrd="1" destOrd="0" presId="urn:microsoft.com/office/officeart/2005/8/layout/orgChart1"/>
    <dgm:cxn modelId="{D4B89E64-B215-447A-A086-90C72AFEBF02}" type="presOf" srcId="{62EE7B2B-B0C9-4E93-8A82-B8E61369BD29}" destId="{A4E1E206-7955-45FD-8773-891CBA3D8A19}" srcOrd="0" destOrd="0" presId="urn:microsoft.com/office/officeart/2005/8/layout/orgChart1"/>
    <dgm:cxn modelId="{B9648345-43B2-486C-A107-136DAEDA221C}" type="presOf" srcId="{704B5844-D19E-4B76-9C0C-02DC3059D15A}" destId="{82F10951-12C1-4D8D-A29E-312933B96A72}" srcOrd="0" destOrd="0" presId="urn:microsoft.com/office/officeart/2005/8/layout/orgChart1"/>
    <dgm:cxn modelId="{28C46A66-DA8F-45B7-A388-E6AB40CD90F6}" type="presOf" srcId="{33150B8F-B88F-497B-8F1F-9822FD9AB3E3}" destId="{584204E1-51B2-4226-BFEF-934024DAEEF8}" srcOrd="1" destOrd="0" presId="urn:microsoft.com/office/officeart/2005/8/layout/orgChart1"/>
    <dgm:cxn modelId="{ED629D67-ADB0-45FB-9917-021BAFACB977}" type="presOf" srcId="{3802B614-2B9A-45E4-B95F-73341EFA7781}" destId="{A1658A0D-2D33-4521-872B-FA7B13762C2E}" srcOrd="0" destOrd="0" presId="urn:microsoft.com/office/officeart/2005/8/layout/orgChart1"/>
    <dgm:cxn modelId="{2FDF9E47-5425-4577-B184-F7BF5096F9B7}" type="presOf" srcId="{1D3C933A-7EF9-41D2-BFA4-1129ECB7B7C3}" destId="{72409610-8A02-419A-86C3-448F2FD146CB}" srcOrd="0" destOrd="0" presId="urn:microsoft.com/office/officeart/2005/8/layout/orgChart1"/>
    <dgm:cxn modelId="{B88A6848-501C-E044-9C53-A9BCFE1D2F3D}" type="presOf" srcId="{C6B76631-330A-483A-8646-A76E898364B5}" destId="{CCF45567-7A73-4C6A-9167-179026D36272}" srcOrd="0" destOrd="0" presId="urn:microsoft.com/office/officeart/2005/8/layout/orgChart1"/>
    <dgm:cxn modelId="{E48E2D69-3547-4753-A75B-D9B5455CC4AE}" srcId="{33150B8F-B88F-497B-8F1F-9822FD9AB3E3}" destId="{731B4ECC-2A8B-4266-8FFF-2F7BAD70692A}" srcOrd="1" destOrd="0" parTransId="{102F6991-785F-44C0-90E4-5C4EFA8A1385}" sibTransId="{D2198076-EBE9-4158-A064-F0A40CCF5052}"/>
    <dgm:cxn modelId="{229B064C-1DD6-4147-AF74-2399733990DB}" type="presOf" srcId="{50A9E35B-13A5-4E3B-8B23-11E5196E902D}" destId="{1369BBAB-9FB3-428A-9DDE-0F8BC15D35B3}" srcOrd="0" destOrd="0" presId="urn:microsoft.com/office/officeart/2005/8/layout/orgChart1"/>
    <dgm:cxn modelId="{E63CE56C-6F17-479F-BA74-C4EA06383935}" type="presOf" srcId="{2A6F45AE-6D4B-4336-B64B-5F529BCA0922}" destId="{49B27094-3CBA-4725-B136-2562479E35FC}" srcOrd="0" destOrd="0" presId="urn:microsoft.com/office/officeart/2005/8/layout/orgChart1"/>
    <dgm:cxn modelId="{FFE6954E-6273-4E8C-8958-30A16AA7E9A5}" type="presOf" srcId="{FC5D8EB2-0ECB-41C4-89A4-986ABE08CE1A}" destId="{F1C0A559-054F-4D3D-BE44-D2910D7B8A43}" srcOrd="0" destOrd="0" presId="urn:microsoft.com/office/officeart/2005/8/layout/orgChart1"/>
    <dgm:cxn modelId="{71E6074F-3FBD-4159-B137-79DFA68DD618}" type="presOf" srcId="{5A53EB5F-9FDE-4DD7-A393-D37EE52D3099}" destId="{E86080FB-11D8-43CC-8942-62E14FB77CC5}" srcOrd="0" destOrd="0" presId="urn:microsoft.com/office/officeart/2005/8/layout/orgChart1"/>
    <dgm:cxn modelId="{21760C70-657A-41DA-A551-8D8920FB1429}" type="presOf" srcId="{5C307640-FFB6-4571-A9B8-202F0CE4BCDB}" destId="{E8916648-4DDC-4B46-8A9D-B804390899FC}" srcOrd="0" destOrd="0" presId="urn:microsoft.com/office/officeart/2005/8/layout/orgChart1"/>
    <dgm:cxn modelId="{DDD4B770-637F-4A62-99CE-8CA9BA41431F}" srcId="{D6C4A0E0-1EA0-459A-8D13-001DD78C751E}" destId="{84D05BBE-0DF1-48BF-A600-7DA98659F467}" srcOrd="3" destOrd="0" parTransId="{CD25EC97-C325-47D5-AD70-7D34F0D66436}" sibTransId="{BB4ED0BF-7A65-4C3D-827F-61E6A39376D8}"/>
    <dgm:cxn modelId="{78223B53-A738-448E-880C-F15C79F63ACF}" type="presOf" srcId="{DE327E5A-A2E3-47CF-A900-F6F9C000FBB0}" destId="{ECC15430-387D-4672-9638-E67141708668}" srcOrd="0" destOrd="0" presId="urn:microsoft.com/office/officeart/2005/8/layout/orgChart1"/>
    <dgm:cxn modelId="{9F703055-744B-4110-8091-EC2672F8FD91}" type="presOf" srcId="{1D2C5967-4D70-4431-83CD-222452BAF460}" destId="{E1AD9D62-1F7F-4E3C-A0D6-AD565D10CA6D}" srcOrd="0" destOrd="0" presId="urn:microsoft.com/office/officeart/2005/8/layout/orgChart1"/>
    <dgm:cxn modelId="{86EFE675-0C16-4A19-8137-DAA4DC4391E1}" type="presOf" srcId="{EBD8D53D-87C6-4BCF-A901-2042237E64DD}" destId="{C7F4C00A-C559-4BF8-8806-76C7627CBBE2}" srcOrd="0" destOrd="0" presId="urn:microsoft.com/office/officeart/2005/8/layout/orgChart1"/>
    <dgm:cxn modelId="{28A3DD57-538C-4E98-B528-3E9B1086F5C8}" srcId="{B3FEE016-E634-4B2C-95A7-13621F564DA9}" destId="{10B02676-42C6-4BC8-8725-80B4E6B5B14C}" srcOrd="5" destOrd="0" parTransId="{EBD8D53D-87C6-4BCF-A901-2042237E64DD}" sibTransId="{E8EC588E-8959-497B-97A6-2BF6B147F5CC}"/>
    <dgm:cxn modelId="{91D8CA79-EFD0-4D76-B67B-9053DD45BFE7}" type="presOf" srcId="{84D05BBE-0DF1-48BF-A600-7DA98659F467}" destId="{5BF4DDD7-2D00-4A25-B5FB-2ECDEDB3531C}" srcOrd="0" destOrd="0" presId="urn:microsoft.com/office/officeart/2005/8/layout/orgChart1"/>
    <dgm:cxn modelId="{56E53F7C-F49E-47A5-B64E-BCEB53DEA342}" type="presOf" srcId="{197E41D9-A678-4A92-8590-1218139AFC53}" destId="{EE6AACC1-EED1-4FE9-9EDB-4E0950A2F38B}" srcOrd="1" destOrd="0" presId="urn:microsoft.com/office/officeart/2005/8/layout/orgChart1"/>
    <dgm:cxn modelId="{5884F37D-0C9E-40F0-9E6C-06EC6B66F70E}" srcId="{D6C4A0E0-1EA0-459A-8D13-001DD78C751E}" destId="{50A9E35B-13A5-4E3B-8B23-11E5196E902D}" srcOrd="5" destOrd="0" parTransId="{38353C33-4310-4E57-82DE-E0D1E885C92B}" sibTransId="{4ABBF850-39EE-4E5C-A4D2-BE280EAC6A5A}"/>
    <dgm:cxn modelId="{8EA9E483-C98F-4212-AF07-2096879412E2}" type="presOf" srcId="{5A04E41A-E6AA-4B7A-A1A4-F0C0A74F5EF3}" destId="{1337E545-5528-4EB0-8D19-A3F558EEEAC7}" srcOrd="0" destOrd="0" presId="urn:microsoft.com/office/officeart/2005/8/layout/orgChart1"/>
    <dgm:cxn modelId="{D93B4684-CAFD-4A09-932A-8FF557B00A21}" type="presOf" srcId="{768F6150-55C0-47FC-8EB7-6AF7695F9518}" destId="{A5CAE1EC-463E-43F5-97F0-F5249E6A4166}" srcOrd="0" destOrd="0" presId="urn:microsoft.com/office/officeart/2005/8/layout/orgChart1"/>
    <dgm:cxn modelId="{69510588-A471-491D-897A-F7D3994544F6}" type="presOf" srcId="{D136F58B-4CDD-49F3-9C9D-3529D4E335B9}" destId="{8AA4F64E-4B51-423E-9EB7-25F1898F4033}" srcOrd="1" destOrd="0" presId="urn:microsoft.com/office/officeart/2005/8/layout/orgChart1"/>
    <dgm:cxn modelId="{38A8BF88-36A2-40A3-A855-72CBBEEA2953}" type="presOf" srcId="{CD25EC97-C325-47D5-AD70-7D34F0D66436}" destId="{C933F81C-9C39-4903-A51E-3AD722C28BCD}" srcOrd="0" destOrd="0" presId="urn:microsoft.com/office/officeart/2005/8/layout/orgChart1"/>
    <dgm:cxn modelId="{66DA4493-E78A-4447-8558-CFF2F675430F}" type="presOf" srcId="{1D3C933A-7EF9-41D2-BFA4-1129ECB7B7C3}" destId="{D3C55A37-D384-4DEF-92A1-8B54D4FCAC65}" srcOrd="1" destOrd="0" presId="urn:microsoft.com/office/officeart/2005/8/layout/orgChart1"/>
    <dgm:cxn modelId="{CCEAD195-2A2E-4D16-A514-707048353395}" type="presOf" srcId="{102F6991-785F-44C0-90E4-5C4EFA8A1385}" destId="{04FDE5B6-6B2F-41D1-A966-78D1B7C2229B}" srcOrd="0" destOrd="0" presId="urn:microsoft.com/office/officeart/2005/8/layout/orgChart1"/>
    <dgm:cxn modelId="{9F020699-E62B-9643-8A16-91EE0BFF27E8}" type="presOf" srcId="{C434E360-6D75-43DD-B9C6-3A593A70BC05}" destId="{C2F1156C-73CB-45EA-B861-750239122A47}" srcOrd="1" destOrd="0" presId="urn:microsoft.com/office/officeart/2005/8/layout/orgChart1"/>
    <dgm:cxn modelId="{458D789B-A378-4051-BA3A-26E6D5AE701E}" type="presOf" srcId="{533BD024-E98E-405E-9B86-8D1633541718}" destId="{A55C6CAA-80BC-4857-B812-AACE08754791}" srcOrd="0" destOrd="0" presId="urn:microsoft.com/office/officeart/2005/8/layout/orgChart1"/>
    <dgm:cxn modelId="{70A61CA0-6114-44F8-BC9D-342FD16A51AA}" srcId="{731B4ECC-2A8B-4266-8FFF-2F7BAD70692A}" destId="{1D2C5967-4D70-4431-83CD-222452BAF460}" srcOrd="1" destOrd="0" parTransId="{81A0ADFB-172F-4C37-914E-D795C722792E}" sibTransId="{08553FA4-C228-4C7C-932A-45817A1E90CB}"/>
    <dgm:cxn modelId="{233229A2-9339-4151-8916-4FFF5F11E7DD}" type="presOf" srcId="{F1FCE07F-4FBA-4FD3-88A6-D89C2ECE90AC}" destId="{23254068-A40B-49B8-9D95-91A2248BCD7D}" srcOrd="1" destOrd="0" presId="urn:microsoft.com/office/officeart/2005/8/layout/orgChart1"/>
    <dgm:cxn modelId="{40B136A2-9A6C-4F78-BE84-82D5B0D86BDD}" srcId="{DE327E5A-A2E3-47CF-A900-F6F9C000FBB0}" destId="{FC5D8EB2-0ECB-41C4-89A4-986ABE08CE1A}" srcOrd="0" destOrd="0" parTransId="{768F6150-55C0-47FC-8EB7-6AF7695F9518}" sibTransId="{FB1F0C89-C843-4E60-9C9C-1D6CF05D97FC}"/>
    <dgm:cxn modelId="{F08038A2-FBF5-423B-B031-E8165AB80935}" type="presOf" srcId="{359D195A-2274-4AD0-B9E2-2366DF2BF722}" destId="{DAF71C8E-8DE7-4E21-B441-4EAF34F970D7}" srcOrd="0" destOrd="0" presId="urn:microsoft.com/office/officeart/2005/8/layout/orgChart1"/>
    <dgm:cxn modelId="{0D56F7A3-5DE0-40DB-A50E-5E3A55204819}" type="presOf" srcId="{B3FEE016-E634-4B2C-95A7-13621F564DA9}" destId="{51C72289-A6B8-421D-85DB-07230BB49CDC}" srcOrd="0" destOrd="0" presId="urn:microsoft.com/office/officeart/2005/8/layout/orgChart1"/>
    <dgm:cxn modelId="{886C45A7-B7D8-4E90-90C7-0547F7DD9201}" type="presOf" srcId="{DDA42486-DFC4-4AFF-A448-A6E493282BEC}" destId="{D7910043-5F4C-4DA1-8059-C5A437782037}" srcOrd="1" destOrd="0" presId="urn:microsoft.com/office/officeart/2005/8/layout/orgChart1"/>
    <dgm:cxn modelId="{A0D056A7-24EC-4AF7-BEB8-8ED1433AEAE4}" srcId="{33150B8F-B88F-497B-8F1F-9822FD9AB3E3}" destId="{D6C4A0E0-1EA0-459A-8D13-001DD78C751E}" srcOrd="3" destOrd="0" parTransId="{C36C5D01-7D11-4FA8-B029-2504C2D3A910}" sibTransId="{A5A9971C-6095-40A0-AC71-F56D0AB9DAFA}"/>
    <dgm:cxn modelId="{56BD1CA8-3F5B-4948-9E08-52CB4FE3DAE5}" type="presOf" srcId="{197E41D9-A678-4A92-8590-1218139AFC53}" destId="{F8D00B54-CA82-4149-BBBC-5D04E055AAAE}" srcOrd="0" destOrd="0" presId="urn:microsoft.com/office/officeart/2005/8/layout/orgChart1"/>
    <dgm:cxn modelId="{841A3CA8-F64D-45AE-931E-E1259A7A77C1}" type="presOf" srcId="{1D2C5967-4D70-4431-83CD-222452BAF460}" destId="{BDC905ED-14C1-4CBA-B298-073ACDA5DBE9}" srcOrd="1" destOrd="0" presId="urn:microsoft.com/office/officeart/2005/8/layout/orgChart1"/>
    <dgm:cxn modelId="{388CC4AF-5EAB-4EA8-B9A5-15CD24E9F78D}" type="presOf" srcId="{D6C4A0E0-1EA0-459A-8D13-001DD78C751E}" destId="{B46FB276-C7F7-4EF0-93B8-CE9EA8EB2AEC}" srcOrd="1" destOrd="0" presId="urn:microsoft.com/office/officeart/2005/8/layout/orgChart1"/>
    <dgm:cxn modelId="{2B4A16B4-3AA2-4262-A0E0-EC43DDF75F78}" type="presOf" srcId="{237C042A-F6F1-4F12-B314-75CD345CFBC0}" destId="{DED6D4E5-0FD5-4292-A12F-AC1F3DAC1AF2}" srcOrd="0" destOrd="0" presId="urn:microsoft.com/office/officeart/2005/8/layout/orgChart1"/>
    <dgm:cxn modelId="{5D2C45BC-4143-4A2A-9F86-0BC0622BB362}" type="presOf" srcId="{F1FCE07F-4FBA-4FD3-88A6-D89C2ECE90AC}" destId="{3FBDA5EB-E0CA-42A1-8C10-7323820D31BC}" srcOrd="0" destOrd="0" presId="urn:microsoft.com/office/officeart/2005/8/layout/orgChart1"/>
    <dgm:cxn modelId="{C27929C3-2FA3-423F-9B33-1DBEF2C289D6}" srcId="{D6C4A0E0-1EA0-459A-8D13-001DD78C751E}" destId="{1F0F96A7-7C43-4ACF-9573-00021392640B}" srcOrd="4" destOrd="0" parTransId="{E3F02562-26A7-44C6-84A9-C3C2AC3C7A63}" sibTransId="{2BFBF016-29F9-45E9-ADE3-EA2A2987DB0D}"/>
    <dgm:cxn modelId="{07CE41C4-A5F8-4EE6-AFF1-AFD706354489}" srcId="{B3FEE016-E634-4B2C-95A7-13621F564DA9}" destId="{7373C2FB-228B-4970-A4FE-A042A2E1B908}" srcOrd="4" destOrd="0" parTransId="{0AEAC9BD-8204-4A7F-AD7A-996B050789A4}" sibTransId="{281D9ED1-E4AD-4944-BB45-54CF8903A3A2}"/>
    <dgm:cxn modelId="{460EC0C5-2531-49B5-978C-FA9FBD6BF6AE}" type="presOf" srcId="{50A9E35B-13A5-4E3B-8B23-11E5196E902D}" destId="{2C87D39F-F070-47BB-BE78-A0C9B7876E2D}" srcOrd="1" destOrd="0" presId="urn:microsoft.com/office/officeart/2005/8/layout/orgChart1"/>
    <dgm:cxn modelId="{AC9004C6-EE25-4D4D-AFCE-8B32DE6ABCE0}" type="presOf" srcId="{398DBA07-E15B-461F-8D2D-CE989C9A737E}" destId="{392521AA-4F36-447E-9E4A-E78759E461AA}" srcOrd="1" destOrd="0" presId="urn:microsoft.com/office/officeart/2005/8/layout/orgChart1"/>
    <dgm:cxn modelId="{66C5F0C6-1EE4-4EC4-AF9C-BBB6818BE893}" srcId="{C434E360-6D75-43DD-B9C6-3A593A70BC05}" destId="{33150B8F-B88F-497B-8F1F-9822FD9AB3E3}" srcOrd="2" destOrd="0" parTransId="{5446DD1E-59CE-46E0-9D81-9B82C5C46089}" sibTransId="{41844EBB-EFBF-44CF-8B7D-8A72C7E6D2A5}"/>
    <dgm:cxn modelId="{240242C8-369B-4295-8161-7BCB94A025CC}" type="presOf" srcId="{7373C2FB-228B-4970-A4FE-A042A2E1B908}" destId="{CE8B7753-D617-480F-8CD0-9FDE8BEF261D}" srcOrd="0" destOrd="0" presId="urn:microsoft.com/office/officeart/2005/8/layout/orgChart1"/>
    <dgm:cxn modelId="{6D8F7CC9-37E2-49F3-80A5-1A768A6546E8}" srcId="{197E41D9-A678-4A92-8590-1218139AFC53}" destId="{B3FEE016-E634-4B2C-95A7-13621F564DA9}" srcOrd="0" destOrd="0" parTransId="{FFA1FE90-9CFF-4F39-832B-A994C4872F4F}" sibTransId="{D1392389-3D5D-4F90-8458-8AD25089832C}"/>
    <dgm:cxn modelId="{090806CA-E0D1-4153-96FB-DCF32B601CA7}" type="presOf" srcId="{81A0ADFB-172F-4C37-914E-D795C722792E}" destId="{6F40A362-4F6F-46D3-A7AF-19A04C1EB10F}" srcOrd="0" destOrd="0" presId="urn:microsoft.com/office/officeart/2005/8/layout/orgChart1"/>
    <dgm:cxn modelId="{1AE1D1CD-4B1C-4C01-8406-68DE7C97CB9D}" type="presOf" srcId="{E3F02562-26A7-44C6-84A9-C3C2AC3C7A63}" destId="{5EC64CF1-A1FC-409A-A217-B3489B9B0969}" srcOrd="0" destOrd="0" presId="urn:microsoft.com/office/officeart/2005/8/layout/orgChart1"/>
    <dgm:cxn modelId="{85A984D1-F058-47EB-A1A0-512752C5EB49}" type="presOf" srcId="{731B4ECC-2A8B-4266-8FFF-2F7BAD70692A}" destId="{72A714B7-46F7-49C4-8082-E853545750B7}" srcOrd="0" destOrd="0" presId="urn:microsoft.com/office/officeart/2005/8/layout/orgChart1"/>
    <dgm:cxn modelId="{52BC3AD2-2E25-42B6-8BE3-8A7A69A2C8D7}" type="presOf" srcId="{DDA42486-DFC4-4AFF-A448-A6E493282BEC}" destId="{987009AB-C491-428D-9F77-D0E504ED1153}" srcOrd="0" destOrd="0" presId="urn:microsoft.com/office/officeart/2005/8/layout/orgChart1"/>
    <dgm:cxn modelId="{3B811AD4-AAB6-444E-8E01-C7682BF95141}" srcId="{C6B76631-330A-483A-8646-A76E898364B5}" destId="{C434E360-6D75-43DD-B9C6-3A593A70BC05}" srcOrd="0" destOrd="0" parTransId="{9788BAD0-58E9-48A4-98DE-C469678B1FFD}" sibTransId="{FA3F0891-8E16-46DB-AC02-F818947C9E7C}"/>
    <dgm:cxn modelId="{D44C21D7-505C-4800-8125-ADB03BC04054}" type="presOf" srcId="{0AEAC9BD-8204-4A7F-AD7A-996B050789A4}" destId="{1F5F08E2-C1DE-47BC-8374-6359E7AFC22E}" srcOrd="0" destOrd="0" presId="urn:microsoft.com/office/officeart/2005/8/layout/orgChart1"/>
    <dgm:cxn modelId="{F5F2CBD7-F5B2-4FCD-8320-98426D8F0407}" type="presOf" srcId="{BD4FB900-8542-4B7D-90C8-923F0A17A5DD}" destId="{3EA49DAC-231C-4935-8671-A25B98F90B54}" srcOrd="0" destOrd="0" presId="urn:microsoft.com/office/officeart/2005/8/layout/orgChart1"/>
    <dgm:cxn modelId="{714F77D8-D0E8-4B65-B9E5-76176D426A52}" type="presOf" srcId="{5446DD1E-59CE-46E0-9D81-9B82C5C46089}" destId="{F222F5DB-F992-4BAF-89C6-4682EA111319}" srcOrd="0" destOrd="0" presId="urn:microsoft.com/office/officeart/2005/8/layout/orgChart1"/>
    <dgm:cxn modelId="{36A77ED9-5434-4780-AC45-CAB5868B8119}" type="presOf" srcId="{5A04E41A-E6AA-4B7A-A1A4-F0C0A74F5EF3}" destId="{F141C654-26E0-4F3E-A651-A986BC1993A2}" srcOrd="1" destOrd="0" presId="urn:microsoft.com/office/officeart/2005/8/layout/orgChart1"/>
    <dgm:cxn modelId="{65B54EDB-6B3A-4A4A-B4D5-C76E9852B695}" type="presOf" srcId="{6FF0BF7E-3972-40BF-AC3A-81C61A58552A}" destId="{C6112DD1-E51E-4C25-A285-EB3876EDD430}" srcOrd="1" destOrd="0" presId="urn:microsoft.com/office/officeart/2005/8/layout/orgChart1"/>
    <dgm:cxn modelId="{2A7DA1DD-05F6-4846-BDEB-C995A9D77F15}" type="presOf" srcId="{FFA1FE90-9CFF-4F39-832B-A994C4872F4F}" destId="{9CAB6A4B-8A55-4D29-8C6A-74314092E73F}" srcOrd="0" destOrd="0" presId="urn:microsoft.com/office/officeart/2005/8/layout/orgChart1"/>
    <dgm:cxn modelId="{53F340E2-1F2D-41D4-9AB2-805414232DEF}" type="presOf" srcId="{731B4ECC-2A8B-4266-8FFF-2F7BAD70692A}" destId="{9D5E1AD6-5E10-4C6C-8651-C0B7EB8B06E3}" srcOrd="1" destOrd="0" presId="urn:microsoft.com/office/officeart/2005/8/layout/orgChart1"/>
    <dgm:cxn modelId="{320AE2E5-F60B-49F0-A8DB-04F99AED0F05}" type="presOf" srcId="{1EC4848D-0982-4872-B27E-E34B5DE46CF8}" destId="{46188FC7-FB13-4F94-B01E-F275E5BB4B2A}" srcOrd="0" destOrd="0" presId="urn:microsoft.com/office/officeart/2005/8/layout/orgChart1"/>
    <dgm:cxn modelId="{0DC495E7-B55C-43BF-8F8B-E45D4B2AF8F2}" type="presOf" srcId="{E87BC066-6535-4FF3-9BD3-0FA38DA1699D}" destId="{CA17615A-25E2-4106-BBA1-7A89E7F5D192}" srcOrd="0" destOrd="0" presId="urn:microsoft.com/office/officeart/2005/8/layout/orgChart1"/>
    <dgm:cxn modelId="{3702B4E9-FCCE-4DF9-B5CC-ED1F420C58C7}" type="presOf" srcId="{5C307640-FFB6-4571-A9B8-202F0CE4BCDB}" destId="{B068DCEB-CC84-4628-A993-A0999663916C}" srcOrd="1" destOrd="0" presId="urn:microsoft.com/office/officeart/2005/8/layout/orgChart1"/>
    <dgm:cxn modelId="{B9A9C1E9-2B87-4405-9B11-7A650B03F2D2}" srcId="{B3FEE016-E634-4B2C-95A7-13621F564DA9}" destId="{F1FCE07F-4FBA-4FD3-88A6-D89C2ECE90AC}" srcOrd="2" destOrd="0" parTransId="{3AC7FCEB-7469-457A-9D74-1A8AD1C29DEE}" sibTransId="{323490DA-5E61-4138-89FF-E5749AD53A26}"/>
    <dgm:cxn modelId="{8184D3E9-189A-496A-9B52-EB6C68850034}" srcId="{33150B8F-B88F-497B-8F1F-9822FD9AB3E3}" destId="{2A6F45AE-6D4B-4336-B64B-5F529BCA0922}" srcOrd="2" destOrd="0" parTransId="{62EE7B2B-B0C9-4E93-8A82-B8E61369BD29}" sibTransId="{47695A08-F18A-46B4-84BC-B64046BC8C20}"/>
    <dgm:cxn modelId="{0EE532EB-727E-434D-B4AA-94105AB6BA8A}" type="presOf" srcId="{2263EFEE-740D-43F7-9035-8B561CB8F64D}" destId="{D4C7FED1-8828-41BC-9594-7566A11C5D8D}" srcOrd="1" destOrd="0" presId="urn:microsoft.com/office/officeart/2005/8/layout/orgChart1"/>
    <dgm:cxn modelId="{B30EB6EB-FAD2-47E9-B4BC-C78A5E28F2DF}" srcId="{B3FEE016-E634-4B2C-95A7-13621F564DA9}" destId="{2263EFEE-740D-43F7-9035-8B561CB8F64D}" srcOrd="0" destOrd="0" parTransId="{BD4FB900-8542-4B7D-90C8-923F0A17A5DD}" sibTransId="{C4DD30A6-2331-492D-8325-BF9B729325A8}"/>
    <dgm:cxn modelId="{B47BDAEC-8FB9-4E51-84C8-6AF2FCBB7A1F}" type="presOf" srcId="{33150B8F-B88F-497B-8F1F-9822FD9AB3E3}" destId="{56EB9947-BB8A-4709-B0EE-7D0364413BC0}" srcOrd="0" destOrd="0" presId="urn:microsoft.com/office/officeart/2005/8/layout/orgChart1"/>
    <dgm:cxn modelId="{7D982DEF-C5D6-414A-9454-6FDE030DF745}" type="presOf" srcId="{84D05BBE-0DF1-48BF-A600-7DA98659F467}" destId="{A654645F-6D7F-4C1C-ACD3-845EF7722096}" srcOrd="1" destOrd="0" presId="urn:microsoft.com/office/officeart/2005/8/layout/orgChart1"/>
    <dgm:cxn modelId="{4467AFF1-4FFC-4576-8B07-4B513E88ABEB}" srcId="{B3FEE016-E634-4B2C-95A7-13621F564DA9}" destId="{DDA42486-DFC4-4AFF-A448-A6E493282BEC}" srcOrd="1" destOrd="0" parTransId="{0CCB389A-F300-4823-BA30-800B27D0BC52}" sibTransId="{0EDD9C57-916F-4B74-9BC3-2A184E0E9D50}"/>
    <dgm:cxn modelId="{F01F84F3-7540-48F9-BA8D-DD4451E5B677}" type="presOf" srcId="{10B02676-42C6-4BC8-8725-80B4E6B5B14C}" destId="{7C331988-C54B-4A7E-90DB-0166932AADBA}" srcOrd="0" destOrd="0" presId="urn:microsoft.com/office/officeart/2005/8/layout/orgChart1"/>
    <dgm:cxn modelId="{7ECD01F4-F37F-4212-9619-95A17BA78F59}" type="presOf" srcId="{FC5D8EB2-0ECB-41C4-89A4-986ABE08CE1A}" destId="{2AA5C612-68B9-4FDD-A77B-28C9230130D5}" srcOrd="1" destOrd="0" presId="urn:microsoft.com/office/officeart/2005/8/layout/orgChart1"/>
    <dgm:cxn modelId="{1C0EDAF9-2462-4977-92E0-627113AF739E}" type="presOf" srcId="{6FF0BF7E-3972-40BF-AC3A-81C61A58552A}" destId="{C9803060-D271-4E77-BE2B-BCE7EDB39B6B}" srcOrd="0" destOrd="0" presId="urn:microsoft.com/office/officeart/2005/8/layout/orgChart1"/>
    <dgm:cxn modelId="{A3F7FEFA-9994-4958-89B8-13EFDEC42583}" srcId="{D6C4A0E0-1EA0-459A-8D13-001DD78C751E}" destId="{5A04E41A-E6AA-4B7A-A1A4-F0C0A74F5EF3}" srcOrd="0" destOrd="0" parTransId="{237C042A-F6F1-4F12-B314-75CD345CFBC0}" sibTransId="{10C5D2F7-A5AE-4FDC-A25A-7762CAFC0509}"/>
    <dgm:cxn modelId="{3D0C25FB-BFB4-4746-9502-9B6E730A9C35}" srcId="{33150B8F-B88F-497B-8F1F-9822FD9AB3E3}" destId="{DE327E5A-A2E3-47CF-A900-F6F9C000FBB0}" srcOrd="0" destOrd="0" parTransId="{0A8D92B1-7E64-4583-9073-001BE5F51B0E}" sibTransId="{55AF3932-6085-4465-8F1C-8401B9E157A4}"/>
    <dgm:cxn modelId="{FDFFE0FB-6308-4143-BD2B-5B4F7FB6679D}" type="presOf" srcId="{38353C33-4310-4E57-82DE-E0D1E885C92B}" destId="{DF4DAB5D-5621-4DF5-BE49-CCBB72D403DE}" srcOrd="0" destOrd="0" presId="urn:microsoft.com/office/officeart/2005/8/layout/orgChart1"/>
    <dgm:cxn modelId="{47EBA3A4-CBCE-3A46-BC2C-78A1C1650EF2}" type="presParOf" srcId="{CCF45567-7A73-4C6A-9167-179026D36272}" destId="{57D492BB-8549-4F95-9B74-187CA993710B}" srcOrd="0" destOrd="0" presId="urn:microsoft.com/office/officeart/2005/8/layout/orgChart1"/>
    <dgm:cxn modelId="{EDDB6578-B165-254C-8D7F-D9ABF9C26BF6}" type="presParOf" srcId="{57D492BB-8549-4F95-9B74-187CA993710B}" destId="{3D76E448-61EE-4652-8282-B3908ADAA182}" srcOrd="0" destOrd="0" presId="urn:microsoft.com/office/officeart/2005/8/layout/orgChart1"/>
    <dgm:cxn modelId="{F8E5B710-E4AB-064C-9C56-EC25DF475A99}" type="presParOf" srcId="{3D76E448-61EE-4652-8282-B3908ADAA182}" destId="{92443430-3C5B-4F09-A670-C923ECA64A46}" srcOrd="0" destOrd="0" presId="urn:microsoft.com/office/officeart/2005/8/layout/orgChart1"/>
    <dgm:cxn modelId="{5D9D9BEA-5622-414B-866C-1EE998A1E52C}" type="presParOf" srcId="{3D76E448-61EE-4652-8282-B3908ADAA182}" destId="{C2F1156C-73CB-45EA-B861-750239122A47}" srcOrd="1" destOrd="0" presId="urn:microsoft.com/office/officeart/2005/8/layout/orgChart1"/>
    <dgm:cxn modelId="{C3FB0317-0C6D-7B49-968A-44FF475A1AD2}" type="presParOf" srcId="{57D492BB-8549-4F95-9B74-187CA993710B}" destId="{D42B15CC-9E5C-44F2-9F77-1813B7C80525}" srcOrd="1" destOrd="0" presId="urn:microsoft.com/office/officeart/2005/8/layout/orgChart1"/>
    <dgm:cxn modelId="{43ADFBA9-6380-49C1-B1E5-18CCDB1068E0}" type="presParOf" srcId="{D42B15CC-9E5C-44F2-9F77-1813B7C80525}" destId="{CA17615A-25E2-4106-BBA1-7A89E7F5D192}" srcOrd="0" destOrd="0" presId="urn:microsoft.com/office/officeart/2005/8/layout/orgChart1"/>
    <dgm:cxn modelId="{D7156A87-D02A-4CDF-9C7E-40F488CA388C}" type="presParOf" srcId="{D42B15CC-9E5C-44F2-9F77-1813B7C80525}" destId="{BAA10149-9F41-4F9B-AFC6-FE0FD4791A5C}" srcOrd="1" destOrd="0" presId="urn:microsoft.com/office/officeart/2005/8/layout/orgChart1"/>
    <dgm:cxn modelId="{BF72A9EB-40BD-4C98-AE9F-85D7D9E08B38}" type="presParOf" srcId="{BAA10149-9F41-4F9B-AFC6-FE0FD4791A5C}" destId="{2F3FBFAB-015D-43AD-BA63-DFFAABF5A23D}" srcOrd="0" destOrd="0" presId="urn:microsoft.com/office/officeart/2005/8/layout/orgChart1"/>
    <dgm:cxn modelId="{7026FC3C-87EF-4F6D-A9D1-73884FD5263A}" type="presParOf" srcId="{2F3FBFAB-015D-43AD-BA63-DFFAABF5A23D}" destId="{F8D00B54-CA82-4149-BBBC-5D04E055AAAE}" srcOrd="0" destOrd="0" presId="urn:microsoft.com/office/officeart/2005/8/layout/orgChart1"/>
    <dgm:cxn modelId="{8DF1ED4D-EDC9-4387-82AC-062041E458E2}" type="presParOf" srcId="{2F3FBFAB-015D-43AD-BA63-DFFAABF5A23D}" destId="{EE6AACC1-EED1-4FE9-9EDB-4E0950A2F38B}" srcOrd="1" destOrd="0" presId="urn:microsoft.com/office/officeart/2005/8/layout/orgChart1"/>
    <dgm:cxn modelId="{7B650CB6-3BFA-4DED-932E-DC3F9F8A31D3}" type="presParOf" srcId="{BAA10149-9F41-4F9B-AFC6-FE0FD4791A5C}" destId="{5C3B23B4-713E-49C0-B3EB-B8BE2F70A00D}" srcOrd="1" destOrd="0" presId="urn:microsoft.com/office/officeart/2005/8/layout/orgChart1"/>
    <dgm:cxn modelId="{3CE4697C-45B2-4B6A-BDAF-B5AF14D416CA}" type="presParOf" srcId="{5C3B23B4-713E-49C0-B3EB-B8BE2F70A00D}" destId="{9CAB6A4B-8A55-4D29-8C6A-74314092E73F}" srcOrd="0" destOrd="0" presId="urn:microsoft.com/office/officeart/2005/8/layout/orgChart1"/>
    <dgm:cxn modelId="{2F43A901-C93B-4C78-B0A5-1E344DB033CE}" type="presParOf" srcId="{5C3B23B4-713E-49C0-B3EB-B8BE2F70A00D}" destId="{A4D1AB9B-A327-414D-AA9E-82E4F79A60D9}" srcOrd="1" destOrd="0" presId="urn:microsoft.com/office/officeart/2005/8/layout/orgChart1"/>
    <dgm:cxn modelId="{FA3E2358-D870-4938-BACE-02F62946B1B4}" type="presParOf" srcId="{A4D1AB9B-A327-414D-AA9E-82E4F79A60D9}" destId="{0B1F777B-C4C8-4731-A025-86988A63B1BB}" srcOrd="0" destOrd="0" presId="urn:microsoft.com/office/officeart/2005/8/layout/orgChart1"/>
    <dgm:cxn modelId="{F5589CD7-4A23-4490-99A6-1D808A2DE863}" type="presParOf" srcId="{0B1F777B-C4C8-4731-A025-86988A63B1BB}" destId="{51C72289-A6B8-421D-85DB-07230BB49CDC}" srcOrd="0" destOrd="0" presId="urn:microsoft.com/office/officeart/2005/8/layout/orgChart1"/>
    <dgm:cxn modelId="{C795E248-B0D9-452B-B42F-110573EEF057}" type="presParOf" srcId="{0B1F777B-C4C8-4731-A025-86988A63B1BB}" destId="{312FE2AA-A976-49FE-9BAE-FBCDDD1DEA62}" srcOrd="1" destOrd="0" presId="urn:microsoft.com/office/officeart/2005/8/layout/orgChart1"/>
    <dgm:cxn modelId="{4300E82B-4D19-42DD-AEDF-54065842E755}" type="presParOf" srcId="{A4D1AB9B-A327-414D-AA9E-82E4F79A60D9}" destId="{A1964ACA-1DB6-48CE-B8F8-FE5D4FA6BD6D}" srcOrd="1" destOrd="0" presId="urn:microsoft.com/office/officeart/2005/8/layout/orgChart1"/>
    <dgm:cxn modelId="{337AC11B-BF2D-4277-8DE1-9377CE5F0BE1}" type="presParOf" srcId="{A1964ACA-1DB6-48CE-B8F8-FE5D4FA6BD6D}" destId="{3EA49DAC-231C-4935-8671-A25B98F90B54}" srcOrd="0" destOrd="0" presId="urn:microsoft.com/office/officeart/2005/8/layout/orgChart1"/>
    <dgm:cxn modelId="{20C2E40B-72F9-48D2-A8DF-3AC7B1A14FB0}" type="presParOf" srcId="{A1964ACA-1DB6-48CE-B8F8-FE5D4FA6BD6D}" destId="{AC20280C-3C74-4DCD-98F1-B68088C136EE}" srcOrd="1" destOrd="0" presId="urn:microsoft.com/office/officeart/2005/8/layout/orgChart1"/>
    <dgm:cxn modelId="{F044617B-F843-477E-BADB-C1E089EB20C2}" type="presParOf" srcId="{AC20280C-3C74-4DCD-98F1-B68088C136EE}" destId="{A97F12B9-93DF-43C7-AC92-DB784C6CCEED}" srcOrd="0" destOrd="0" presId="urn:microsoft.com/office/officeart/2005/8/layout/orgChart1"/>
    <dgm:cxn modelId="{F9D2A375-A9EC-4032-A95B-7A913799D52F}" type="presParOf" srcId="{A97F12B9-93DF-43C7-AC92-DB784C6CCEED}" destId="{5F82D609-F860-48EC-AB1C-A9523E6BAB00}" srcOrd="0" destOrd="0" presId="urn:microsoft.com/office/officeart/2005/8/layout/orgChart1"/>
    <dgm:cxn modelId="{3B47A323-72EA-4074-A9B3-0EE2950B032A}" type="presParOf" srcId="{A97F12B9-93DF-43C7-AC92-DB784C6CCEED}" destId="{D4C7FED1-8828-41BC-9594-7566A11C5D8D}" srcOrd="1" destOrd="0" presId="urn:microsoft.com/office/officeart/2005/8/layout/orgChart1"/>
    <dgm:cxn modelId="{FA4B1728-C2FD-4F8C-9095-52F0734E1692}" type="presParOf" srcId="{AC20280C-3C74-4DCD-98F1-B68088C136EE}" destId="{BBFA3084-72D4-4089-9DD4-C98912BE5029}" srcOrd="1" destOrd="0" presId="urn:microsoft.com/office/officeart/2005/8/layout/orgChart1"/>
    <dgm:cxn modelId="{EE36FA38-AA84-4AE3-A1B3-DEE8BBD867FE}" type="presParOf" srcId="{AC20280C-3C74-4DCD-98F1-B68088C136EE}" destId="{C5123BB2-605F-4E18-8F33-F9821A501079}" srcOrd="2" destOrd="0" presId="urn:microsoft.com/office/officeart/2005/8/layout/orgChart1"/>
    <dgm:cxn modelId="{BAD61DEC-BB32-492A-8964-9425688D21F0}" type="presParOf" srcId="{A1964ACA-1DB6-48CE-B8F8-FE5D4FA6BD6D}" destId="{2513F2D3-4687-463D-897C-46CCC704DF35}" srcOrd="2" destOrd="0" presId="urn:microsoft.com/office/officeart/2005/8/layout/orgChart1"/>
    <dgm:cxn modelId="{E11F1328-B654-464F-A7CE-3B6CEF31E62F}" type="presParOf" srcId="{A1964ACA-1DB6-48CE-B8F8-FE5D4FA6BD6D}" destId="{2A98D4FA-2D48-4D41-A9A7-ED1CFA4102EC}" srcOrd="3" destOrd="0" presId="urn:microsoft.com/office/officeart/2005/8/layout/orgChart1"/>
    <dgm:cxn modelId="{3719D544-8B47-4D25-B622-76EB866A831C}" type="presParOf" srcId="{2A98D4FA-2D48-4D41-A9A7-ED1CFA4102EC}" destId="{152F121D-A973-45B2-A676-7A23E26B9DD3}" srcOrd="0" destOrd="0" presId="urn:microsoft.com/office/officeart/2005/8/layout/orgChart1"/>
    <dgm:cxn modelId="{6DDDCE1B-C2FC-42AA-A621-3DF6B5CA1ABC}" type="presParOf" srcId="{152F121D-A973-45B2-A676-7A23E26B9DD3}" destId="{987009AB-C491-428D-9F77-D0E504ED1153}" srcOrd="0" destOrd="0" presId="urn:microsoft.com/office/officeart/2005/8/layout/orgChart1"/>
    <dgm:cxn modelId="{E0CC6DD0-D6A9-4270-8066-8414B33986C3}" type="presParOf" srcId="{152F121D-A973-45B2-A676-7A23E26B9DD3}" destId="{D7910043-5F4C-4DA1-8059-C5A437782037}" srcOrd="1" destOrd="0" presId="urn:microsoft.com/office/officeart/2005/8/layout/orgChart1"/>
    <dgm:cxn modelId="{75E36051-C96C-4EBC-B7F9-3115FA82AE77}" type="presParOf" srcId="{2A98D4FA-2D48-4D41-A9A7-ED1CFA4102EC}" destId="{61393EC4-1759-4FBA-A32E-AC7A529443F7}" srcOrd="1" destOrd="0" presId="urn:microsoft.com/office/officeart/2005/8/layout/orgChart1"/>
    <dgm:cxn modelId="{52985F46-5457-405D-82DD-9E9E96BE796E}" type="presParOf" srcId="{2A98D4FA-2D48-4D41-A9A7-ED1CFA4102EC}" destId="{42515E8B-9718-471B-982E-67EFE18D966E}" srcOrd="2" destOrd="0" presId="urn:microsoft.com/office/officeart/2005/8/layout/orgChart1"/>
    <dgm:cxn modelId="{965652EB-EB21-4605-9E4F-8931B8D511EB}" type="presParOf" srcId="{A1964ACA-1DB6-48CE-B8F8-FE5D4FA6BD6D}" destId="{133B3704-410C-453B-B3E8-243ADDF539E4}" srcOrd="4" destOrd="0" presId="urn:microsoft.com/office/officeart/2005/8/layout/orgChart1"/>
    <dgm:cxn modelId="{2E793CFD-C0D7-4711-B1CB-F1F1A203CFBD}" type="presParOf" srcId="{A1964ACA-1DB6-48CE-B8F8-FE5D4FA6BD6D}" destId="{99D1721B-7112-4233-8214-9F47637C3D00}" srcOrd="5" destOrd="0" presId="urn:microsoft.com/office/officeart/2005/8/layout/orgChart1"/>
    <dgm:cxn modelId="{FA0C6D7B-C4B4-49FB-8FC1-1A6126C5091F}" type="presParOf" srcId="{99D1721B-7112-4233-8214-9F47637C3D00}" destId="{F5AF3E1A-2140-442B-ACB4-8275A89CC1B4}" srcOrd="0" destOrd="0" presId="urn:microsoft.com/office/officeart/2005/8/layout/orgChart1"/>
    <dgm:cxn modelId="{6E0426F3-281E-4B6C-8AAF-A614A3D367CC}" type="presParOf" srcId="{F5AF3E1A-2140-442B-ACB4-8275A89CC1B4}" destId="{3FBDA5EB-E0CA-42A1-8C10-7323820D31BC}" srcOrd="0" destOrd="0" presId="urn:microsoft.com/office/officeart/2005/8/layout/orgChart1"/>
    <dgm:cxn modelId="{89F42DDE-7686-43BB-854F-94C21FB4D244}" type="presParOf" srcId="{F5AF3E1A-2140-442B-ACB4-8275A89CC1B4}" destId="{23254068-A40B-49B8-9D95-91A2248BCD7D}" srcOrd="1" destOrd="0" presId="urn:microsoft.com/office/officeart/2005/8/layout/orgChart1"/>
    <dgm:cxn modelId="{42E525B3-FCF9-408E-9E63-A4497A461937}" type="presParOf" srcId="{99D1721B-7112-4233-8214-9F47637C3D00}" destId="{B00DD2E7-DE8D-435D-885F-4413BF45D147}" srcOrd="1" destOrd="0" presId="urn:microsoft.com/office/officeart/2005/8/layout/orgChart1"/>
    <dgm:cxn modelId="{C95A23FD-576A-40CE-9609-49BB68DF58FE}" type="presParOf" srcId="{99D1721B-7112-4233-8214-9F47637C3D00}" destId="{676C778B-A442-41E8-9030-724CF2052E05}" srcOrd="2" destOrd="0" presId="urn:microsoft.com/office/officeart/2005/8/layout/orgChart1"/>
    <dgm:cxn modelId="{D10C2BD3-01A0-444F-BEE3-5C9116DF4830}" type="presParOf" srcId="{A1964ACA-1DB6-48CE-B8F8-FE5D4FA6BD6D}" destId="{46188FC7-FB13-4F94-B01E-F275E5BB4B2A}" srcOrd="6" destOrd="0" presId="urn:microsoft.com/office/officeart/2005/8/layout/orgChart1"/>
    <dgm:cxn modelId="{7357E520-3356-4720-9A94-40EB8AA5E10D}" type="presParOf" srcId="{A1964ACA-1DB6-48CE-B8F8-FE5D4FA6BD6D}" destId="{99BCEE8A-2F9A-4314-963D-15B0E761D28E}" srcOrd="7" destOrd="0" presId="urn:microsoft.com/office/officeart/2005/8/layout/orgChart1"/>
    <dgm:cxn modelId="{F79E1300-3DAE-498E-B327-9FA0F9F3BA4B}" type="presParOf" srcId="{99BCEE8A-2F9A-4314-963D-15B0E761D28E}" destId="{328C31D1-804B-4DF5-A587-D11ECB6AC26A}" srcOrd="0" destOrd="0" presId="urn:microsoft.com/office/officeart/2005/8/layout/orgChart1"/>
    <dgm:cxn modelId="{B4866152-D6E2-4C39-B87D-1618F4E3E976}" type="presParOf" srcId="{328C31D1-804B-4DF5-A587-D11ECB6AC26A}" destId="{C9803060-D271-4E77-BE2B-BCE7EDB39B6B}" srcOrd="0" destOrd="0" presId="urn:microsoft.com/office/officeart/2005/8/layout/orgChart1"/>
    <dgm:cxn modelId="{85210CB3-C91B-4547-80E4-1062746D1018}" type="presParOf" srcId="{328C31D1-804B-4DF5-A587-D11ECB6AC26A}" destId="{C6112DD1-E51E-4C25-A285-EB3876EDD430}" srcOrd="1" destOrd="0" presId="urn:microsoft.com/office/officeart/2005/8/layout/orgChart1"/>
    <dgm:cxn modelId="{5B3703EE-D1A3-4B86-8AF6-B2B444BDF337}" type="presParOf" srcId="{99BCEE8A-2F9A-4314-963D-15B0E761D28E}" destId="{03EE08EF-4C8D-4105-AC58-D6ED6761C292}" srcOrd="1" destOrd="0" presId="urn:microsoft.com/office/officeart/2005/8/layout/orgChart1"/>
    <dgm:cxn modelId="{C8FF664F-6FD0-4171-8E66-A63417C0A3FC}" type="presParOf" srcId="{99BCEE8A-2F9A-4314-963D-15B0E761D28E}" destId="{FDF49ECD-06D1-4B1A-9BBA-E3856F6CACD0}" srcOrd="2" destOrd="0" presId="urn:microsoft.com/office/officeart/2005/8/layout/orgChart1"/>
    <dgm:cxn modelId="{86076EBE-9B02-4847-9ED0-1DDA45A3F301}" type="presParOf" srcId="{A1964ACA-1DB6-48CE-B8F8-FE5D4FA6BD6D}" destId="{1F5F08E2-C1DE-47BC-8374-6359E7AFC22E}" srcOrd="8" destOrd="0" presId="urn:microsoft.com/office/officeart/2005/8/layout/orgChart1"/>
    <dgm:cxn modelId="{2056F908-A893-440C-ACB9-0592388B8103}" type="presParOf" srcId="{A1964ACA-1DB6-48CE-B8F8-FE5D4FA6BD6D}" destId="{014A5069-ED8E-4E7F-9A4D-E5ED6A4D149F}" srcOrd="9" destOrd="0" presId="urn:microsoft.com/office/officeart/2005/8/layout/orgChart1"/>
    <dgm:cxn modelId="{847A5A79-2061-4061-AA1C-DE4E916F6BF4}" type="presParOf" srcId="{014A5069-ED8E-4E7F-9A4D-E5ED6A4D149F}" destId="{9A347817-2C0D-4C45-A3AA-95E8E4D24C63}" srcOrd="0" destOrd="0" presId="urn:microsoft.com/office/officeart/2005/8/layout/orgChart1"/>
    <dgm:cxn modelId="{2D3F5179-B0C8-483B-AD4A-A5FDF5543F27}" type="presParOf" srcId="{9A347817-2C0D-4C45-A3AA-95E8E4D24C63}" destId="{CE8B7753-D617-480F-8CD0-9FDE8BEF261D}" srcOrd="0" destOrd="0" presId="urn:microsoft.com/office/officeart/2005/8/layout/orgChart1"/>
    <dgm:cxn modelId="{7854DA03-3A23-4C46-9301-32FB9DA28E9A}" type="presParOf" srcId="{9A347817-2C0D-4C45-A3AA-95E8E4D24C63}" destId="{8881959C-B6EC-4834-8910-B209F3D47329}" srcOrd="1" destOrd="0" presId="urn:microsoft.com/office/officeart/2005/8/layout/orgChart1"/>
    <dgm:cxn modelId="{DC283B44-306C-4D27-A2FE-B45C6F9A48CB}" type="presParOf" srcId="{014A5069-ED8E-4E7F-9A4D-E5ED6A4D149F}" destId="{C627F628-DA7D-4EA4-B35C-AFBB6B35237F}" srcOrd="1" destOrd="0" presId="urn:microsoft.com/office/officeart/2005/8/layout/orgChart1"/>
    <dgm:cxn modelId="{F41CD340-DF42-436E-89DE-C97DE550CB1D}" type="presParOf" srcId="{014A5069-ED8E-4E7F-9A4D-E5ED6A4D149F}" destId="{89591915-5A64-410B-BFEF-8E3EF677812D}" srcOrd="2" destOrd="0" presId="urn:microsoft.com/office/officeart/2005/8/layout/orgChart1"/>
    <dgm:cxn modelId="{682DFB76-06DF-498D-A731-5731D1E9AB80}" type="presParOf" srcId="{A1964ACA-1DB6-48CE-B8F8-FE5D4FA6BD6D}" destId="{C7F4C00A-C559-4BF8-8806-76C7627CBBE2}" srcOrd="10" destOrd="0" presId="urn:microsoft.com/office/officeart/2005/8/layout/orgChart1"/>
    <dgm:cxn modelId="{20450C31-AC49-45F7-B934-76C603041B9C}" type="presParOf" srcId="{A1964ACA-1DB6-48CE-B8F8-FE5D4FA6BD6D}" destId="{139A4F5B-6B84-42DA-99BB-7818EE1C26DD}" srcOrd="11" destOrd="0" presId="urn:microsoft.com/office/officeart/2005/8/layout/orgChart1"/>
    <dgm:cxn modelId="{C705F065-FF4D-494F-A10C-5302D5E0E35C}" type="presParOf" srcId="{139A4F5B-6B84-42DA-99BB-7818EE1C26DD}" destId="{E1E58DB5-421B-469A-A454-AAAE03219FD5}" srcOrd="0" destOrd="0" presId="urn:microsoft.com/office/officeart/2005/8/layout/orgChart1"/>
    <dgm:cxn modelId="{7189BB07-E9A9-4892-8B40-CD2D17736EFE}" type="presParOf" srcId="{E1E58DB5-421B-469A-A454-AAAE03219FD5}" destId="{7C331988-C54B-4A7E-90DB-0166932AADBA}" srcOrd="0" destOrd="0" presId="urn:microsoft.com/office/officeart/2005/8/layout/orgChart1"/>
    <dgm:cxn modelId="{C701AA2F-85EC-4313-9DC8-A857A2CE945F}" type="presParOf" srcId="{E1E58DB5-421B-469A-A454-AAAE03219FD5}" destId="{8E338009-8821-467A-BFB9-AAA28358D55B}" srcOrd="1" destOrd="0" presId="urn:microsoft.com/office/officeart/2005/8/layout/orgChart1"/>
    <dgm:cxn modelId="{3CC7BB27-CC34-4190-A1DC-381E5F29DE8A}" type="presParOf" srcId="{139A4F5B-6B84-42DA-99BB-7818EE1C26DD}" destId="{73CB76FD-B01D-4E7A-9BE5-D6BD9B2B3FD0}" srcOrd="1" destOrd="0" presId="urn:microsoft.com/office/officeart/2005/8/layout/orgChart1"/>
    <dgm:cxn modelId="{75174CD4-61C7-479B-99B2-683B97EF3128}" type="presParOf" srcId="{139A4F5B-6B84-42DA-99BB-7818EE1C26DD}" destId="{6CA94D08-56C8-42A5-9D38-A8B36110597D}" srcOrd="2" destOrd="0" presId="urn:microsoft.com/office/officeart/2005/8/layout/orgChart1"/>
    <dgm:cxn modelId="{AE3BA96E-4FA9-44EA-9B72-234D998226D2}" type="presParOf" srcId="{A1964ACA-1DB6-48CE-B8F8-FE5D4FA6BD6D}" destId="{C941C373-FA56-4C6B-8E57-12E9EF6E0FA6}" srcOrd="12" destOrd="0" presId="urn:microsoft.com/office/officeart/2005/8/layout/orgChart1"/>
    <dgm:cxn modelId="{3EF62497-8614-4DC3-94A6-F1C82184A694}" type="presParOf" srcId="{A1964ACA-1DB6-48CE-B8F8-FE5D4FA6BD6D}" destId="{0D416443-790E-4F21-92CC-B3F9ACC18F48}" srcOrd="13" destOrd="0" presId="urn:microsoft.com/office/officeart/2005/8/layout/orgChart1"/>
    <dgm:cxn modelId="{9DF739FF-8EE2-47FA-B3DF-B38068167F40}" type="presParOf" srcId="{0D416443-790E-4F21-92CC-B3F9ACC18F48}" destId="{ACF508F4-00B3-4998-AA75-E51BF35A21C3}" srcOrd="0" destOrd="0" presId="urn:microsoft.com/office/officeart/2005/8/layout/orgChart1"/>
    <dgm:cxn modelId="{6F2164DC-BE09-46BA-ACDA-AAED8EAB6576}" type="presParOf" srcId="{ACF508F4-00B3-4998-AA75-E51BF35A21C3}" destId="{7B694561-7410-45B4-B95A-FB0C5257ED0F}" srcOrd="0" destOrd="0" presId="urn:microsoft.com/office/officeart/2005/8/layout/orgChart1"/>
    <dgm:cxn modelId="{F14C1E17-F6EF-4BFF-B770-FF6FABDD74FA}" type="presParOf" srcId="{ACF508F4-00B3-4998-AA75-E51BF35A21C3}" destId="{392521AA-4F36-447E-9E4A-E78759E461AA}" srcOrd="1" destOrd="0" presId="urn:microsoft.com/office/officeart/2005/8/layout/orgChart1"/>
    <dgm:cxn modelId="{310DD17F-8CB4-4FAE-90A7-776B5299B492}" type="presParOf" srcId="{0D416443-790E-4F21-92CC-B3F9ACC18F48}" destId="{26ABE13B-3D3B-410C-96D7-1B692DB68E1C}" srcOrd="1" destOrd="0" presId="urn:microsoft.com/office/officeart/2005/8/layout/orgChart1"/>
    <dgm:cxn modelId="{D1BED20A-7740-4FF4-8471-406DDE995CC6}" type="presParOf" srcId="{0D416443-790E-4F21-92CC-B3F9ACC18F48}" destId="{2748B5E7-A214-4EA4-BA09-DBAEA4D1024B}" srcOrd="2" destOrd="0" presId="urn:microsoft.com/office/officeart/2005/8/layout/orgChart1"/>
    <dgm:cxn modelId="{D0FF5ADC-6609-49A7-8497-3E21E9155E6C}" type="presParOf" srcId="{A4D1AB9B-A327-414D-AA9E-82E4F79A60D9}" destId="{49B6B9A4-140F-45F2-966D-C2A4555E636A}" srcOrd="2" destOrd="0" presId="urn:microsoft.com/office/officeart/2005/8/layout/orgChart1"/>
    <dgm:cxn modelId="{D0E5C911-1FE3-40B4-B4B6-FEBEA72749B9}" type="presParOf" srcId="{BAA10149-9F41-4F9B-AFC6-FE0FD4791A5C}" destId="{B38FC181-8E7D-4622-B98E-ABF95C95640B}" srcOrd="2" destOrd="0" presId="urn:microsoft.com/office/officeart/2005/8/layout/orgChart1"/>
    <dgm:cxn modelId="{84F8EB24-A795-4E9C-BE74-ACD00C8C748E}" type="presParOf" srcId="{D42B15CC-9E5C-44F2-9F77-1813B7C80525}" destId="{E86080FB-11D8-43CC-8942-62E14FB77CC5}" srcOrd="2" destOrd="0" presId="urn:microsoft.com/office/officeart/2005/8/layout/orgChart1"/>
    <dgm:cxn modelId="{B8BF0361-71DE-4CB2-AA29-7E2ECA55BAC9}" type="presParOf" srcId="{D42B15CC-9E5C-44F2-9F77-1813B7C80525}" destId="{C8E61695-0759-446E-A3C9-41009EA439E2}" srcOrd="3" destOrd="0" presId="urn:microsoft.com/office/officeart/2005/8/layout/orgChart1"/>
    <dgm:cxn modelId="{6D515632-5EC3-45C1-82E9-F1FFF9480E0A}" type="presParOf" srcId="{C8E61695-0759-446E-A3C9-41009EA439E2}" destId="{E65B03BF-2AC8-4493-9C69-2BA2C9EB96FF}" srcOrd="0" destOrd="0" presId="urn:microsoft.com/office/officeart/2005/8/layout/orgChart1"/>
    <dgm:cxn modelId="{05BB9534-94F2-4B95-B994-E1C44C414D3F}" type="presParOf" srcId="{E65B03BF-2AC8-4493-9C69-2BA2C9EB96FF}" destId="{967181DD-FA4D-49AC-9CA9-EB95E8F692DD}" srcOrd="0" destOrd="0" presId="urn:microsoft.com/office/officeart/2005/8/layout/orgChart1"/>
    <dgm:cxn modelId="{E54B3953-E2D1-4D9E-AD1E-6B37CCDC5ACA}" type="presParOf" srcId="{E65B03BF-2AC8-4493-9C69-2BA2C9EB96FF}" destId="{8AA4F64E-4B51-423E-9EB7-25F1898F4033}" srcOrd="1" destOrd="0" presId="urn:microsoft.com/office/officeart/2005/8/layout/orgChart1"/>
    <dgm:cxn modelId="{FC0B0732-207F-47D4-959B-48467C45EB58}" type="presParOf" srcId="{C8E61695-0759-446E-A3C9-41009EA439E2}" destId="{68309165-6A34-4831-9CF0-310D7A176284}" srcOrd="1" destOrd="0" presId="urn:microsoft.com/office/officeart/2005/8/layout/orgChart1"/>
    <dgm:cxn modelId="{5E3EF3D1-7480-4446-A206-9CD2738EA80C}" type="presParOf" srcId="{C8E61695-0759-446E-A3C9-41009EA439E2}" destId="{436694B3-ED62-47B0-A9DB-8F82D6E89B6D}" srcOrd="2" destOrd="0" presId="urn:microsoft.com/office/officeart/2005/8/layout/orgChart1"/>
    <dgm:cxn modelId="{A0E636C0-72AD-48A1-9795-1E62C70C7BEF}" type="presParOf" srcId="{D42B15CC-9E5C-44F2-9F77-1813B7C80525}" destId="{F222F5DB-F992-4BAF-89C6-4682EA111319}" srcOrd="4" destOrd="0" presId="urn:microsoft.com/office/officeart/2005/8/layout/orgChart1"/>
    <dgm:cxn modelId="{CA2026E9-D96C-406E-A55B-16C9271DC9DD}" type="presParOf" srcId="{D42B15CC-9E5C-44F2-9F77-1813B7C80525}" destId="{FB5F5DD6-DEAE-4101-B5A4-2C65BFF7BE46}" srcOrd="5" destOrd="0" presId="urn:microsoft.com/office/officeart/2005/8/layout/orgChart1"/>
    <dgm:cxn modelId="{2ECA1A09-7C7C-4266-A0DF-6AA9C90E96CE}" type="presParOf" srcId="{FB5F5DD6-DEAE-4101-B5A4-2C65BFF7BE46}" destId="{9005F2E7-EBD5-475D-BD71-5E8C433B9241}" srcOrd="0" destOrd="0" presId="urn:microsoft.com/office/officeart/2005/8/layout/orgChart1"/>
    <dgm:cxn modelId="{BB2A8572-2DD3-4E95-B82E-1CC0810C61C8}" type="presParOf" srcId="{9005F2E7-EBD5-475D-BD71-5E8C433B9241}" destId="{56EB9947-BB8A-4709-B0EE-7D0364413BC0}" srcOrd="0" destOrd="0" presId="urn:microsoft.com/office/officeart/2005/8/layout/orgChart1"/>
    <dgm:cxn modelId="{68E46A4D-9392-426E-BFA9-484780BCF46C}" type="presParOf" srcId="{9005F2E7-EBD5-475D-BD71-5E8C433B9241}" destId="{584204E1-51B2-4226-BFEF-934024DAEEF8}" srcOrd="1" destOrd="0" presId="urn:microsoft.com/office/officeart/2005/8/layout/orgChart1"/>
    <dgm:cxn modelId="{35C03DF8-F4BE-4463-9B3E-17B42F4E411E}" type="presParOf" srcId="{FB5F5DD6-DEAE-4101-B5A4-2C65BFF7BE46}" destId="{987B0F2F-1C77-489C-9B2D-39D9C8E599AC}" srcOrd="1" destOrd="0" presId="urn:microsoft.com/office/officeart/2005/8/layout/orgChart1"/>
    <dgm:cxn modelId="{50998330-04F7-44CE-8C69-74B1397E9E29}" type="presParOf" srcId="{987B0F2F-1C77-489C-9B2D-39D9C8E599AC}" destId="{E7AC4935-2425-492F-8B7B-55566650276F}" srcOrd="0" destOrd="0" presId="urn:microsoft.com/office/officeart/2005/8/layout/orgChart1"/>
    <dgm:cxn modelId="{6B1F298A-269C-4985-80ED-8A8169D70357}" type="presParOf" srcId="{987B0F2F-1C77-489C-9B2D-39D9C8E599AC}" destId="{46616D90-1F90-402D-9204-C3E8B2AAA70F}" srcOrd="1" destOrd="0" presId="urn:microsoft.com/office/officeart/2005/8/layout/orgChart1"/>
    <dgm:cxn modelId="{C0461B23-052A-461B-B87C-081F55061267}" type="presParOf" srcId="{46616D90-1F90-402D-9204-C3E8B2AAA70F}" destId="{BCBCDFEA-F58F-4B54-A01F-06195C277B8F}" srcOrd="0" destOrd="0" presId="urn:microsoft.com/office/officeart/2005/8/layout/orgChart1"/>
    <dgm:cxn modelId="{C6381034-2F09-4DBD-BB99-254E2C6CDD43}" type="presParOf" srcId="{BCBCDFEA-F58F-4B54-A01F-06195C277B8F}" destId="{ECC15430-387D-4672-9638-E67141708668}" srcOrd="0" destOrd="0" presId="urn:microsoft.com/office/officeart/2005/8/layout/orgChart1"/>
    <dgm:cxn modelId="{58BF3F93-87D4-403E-B53F-4C5A237BABFA}" type="presParOf" srcId="{BCBCDFEA-F58F-4B54-A01F-06195C277B8F}" destId="{56EBD8B0-E265-4F65-8FAE-54872FE723A9}" srcOrd="1" destOrd="0" presId="urn:microsoft.com/office/officeart/2005/8/layout/orgChart1"/>
    <dgm:cxn modelId="{8F5F6B96-3C82-4FFF-835A-3FABA5956EFB}" type="presParOf" srcId="{46616D90-1F90-402D-9204-C3E8B2AAA70F}" destId="{F5941C6A-A491-477B-ADFB-98BB7411CCD6}" srcOrd="1" destOrd="0" presId="urn:microsoft.com/office/officeart/2005/8/layout/orgChart1"/>
    <dgm:cxn modelId="{8173173C-3FF8-4C0D-8FAA-5939FFA63EBD}" type="presParOf" srcId="{46616D90-1F90-402D-9204-C3E8B2AAA70F}" destId="{DDEABA27-2D5A-4F71-8B49-AFF5622DEA8D}" srcOrd="2" destOrd="0" presId="urn:microsoft.com/office/officeart/2005/8/layout/orgChart1"/>
    <dgm:cxn modelId="{932B1478-11AE-43B3-89FA-ADE837BCFD9A}" type="presParOf" srcId="{DDEABA27-2D5A-4F71-8B49-AFF5622DEA8D}" destId="{A5CAE1EC-463E-43F5-97F0-F5249E6A4166}" srcOrd="0" destOrd="0" presId="urn:microsoft.com/office/officeart/2005/8/layout/orgChart1"/>
    <dgm:cxn modelId="{860AA0A7-AB83-4545-A48E-E88EE968BA1F}" type="presParOf" srcId="{DDEABA27-2D5A-4F71-8B49-AFF5622DEA8D}" destId="{21A4A3C1-97FE-4F84-AED1-4CFD523F902F}" srcOrd="1" destOrd="0" presId="urn:microsoft.com/office/officeart/2005/8/layout/orgChart1"/>
    <dgm:cxn modelId="{1039BD36-5753-489C-B553-50566A52DD2B}" type="presParOf" srcId="{21A4A3C1-97FE-4F84-AED1-4CFD523F902F}" destId="{51571701-5F6A-479A-99F9-8C992C8D2E65}" srcOrd="0" destOrd="0" presId="urn:microsoft.com/office/officeart/2005/8/layout/orgChart1"/>
    <dgm:cxn modelId="{BC81B5AE-A108-47C3-AF9A-06E244FBC855}" type="presParOf" srcId="{51571701-5F6A-479A-99F9-8C992C8D2E65}" destId="{F1C0A559-054F-4D3D-BE44-D2910D7B8A43}" srcOrd="0" destOrd="0" presId="urn:microsoft.com/office/officeart/2005/8/layout/orgChart1"/>
    <dgm:cxn modelId="{B6079706-774C-4528-936A-8189FBCA96CD}" type="presParOf" srcId="{51571701-5F6A-479A-99F9-8C992C8D2E65}" destId="{2AA5C612-68B9-4FDD-A77B-28C9230130D5}" srcOrd="1" destOrd="0" presId="urn:microsoft.com/office/officeart/2005/8/layout/orgChart1"/>
    <dgm:cxn modelId="{DB7F63D8-D7DD-4557-8FE7-EF3FBD143367}" type="presParOf" srcId="{21A4A3C1-97FE-4F84-AED1-4CFD523F902F}" destId="{FDDE85BC-F3AD-4958-AF7C-E6DDB97D6705}" srcOrd="1" destOrd="0" presId="urn:microsoft.com/office/officeart/2005/8/layout/orgChart1"/>
    <dgm:cxn modelId="{5629778A-C72D-41E3-AB20-273709410C05}" type="presParOf" srcId="{21A4A3C1-97FE-4F84-AED1-4CFD523F902F}" destId="{A7F1DCC0-C7D6-4867-8171-7E7E8D198BEF}" srcOrd="2" destOrd="0" presId="urn:microsoft.com/office/officeart/2005/8/layout/orgChart1"/>
    <dgm:cxn modelId="{FC9BD07E-7172-4C11-9962-D8368CF153D8}" type="presParOf" srcId="{987B0F2F-1C77-489C-9B2D-39D9C8E599AC}" destId="{04FDE5B6-6B2F-41D1-A966-78D1B7C2229B}" srcOrd="2" destOrd="0" presId="urn:microsoft.com/office/officeart/2005/8/layout/orgChart1"/>
    <dgm:cxn modelId="{955BA9B7-0C6B-4489-A5FC-DEAD3EF56C9A}" type="presParOf" srcId="{987B0F2F-1C77-489C-9B2D-39D9C8E599AC}" destId="{7324B228-670C-4C6A-A065-4895BA49CC27}" srcOrd="3" destOrd="0" presId="urn:microsoft.com/office/officeart/2005/8/layout/orgChart1"/>
    <dgm:cxn modelId="{26F883A6-DCB4-4CEB-A4B4-3ABC79001737}" type="presParOf" srcId="{7324B228-670C-4C6A-A065-4895BA49CC27}" destId="{C6AB86CC-4789-4056-813E-599ED226D7D1}" srcOrd="0" destOrd="0" presId="urn:microsoft.com/office/officeart/2005/8/layout/orgChart1"/>
    <dgm:cxn modelId="{F95C6D3A-071F-4FAA-A5AE-07060A40067A}" type="presParOf" srcId="{C6AB86CC-4789-4056-813E-599ED226D7D1}" destId="{72A714B7-46F7-49C4-8082-E853545750B7}" srcOrd="0" destOrd="0" presId="urn:microsoft.com/office/officeart/2005/8/layout/orgChart1"/>
    <dgm:cxn modelId="{50BF0B67-76C2-4281-9A24-E23F0D7311F4}" type="presParOf" srcId="{C6AB86CC-4789-4056-813E-599ED226D7D1}" destId="{9D5E1AD6-5E10-4C6C-8651-C0B7EB8B06E3}" srcOrd="1" destOrd="0" presId="urn:microsoft.com/office/officeart/2005/8/layout/orgChart1"/>
    <dgm:cxn modelId="{F5177C3B-6038-45D5-BDF9-32D6CA828B75}" type="presParOf" srcId="{7324B228-670C-4C6A-A065-4895BA49CC27}" destId="{BF5C9F14-DBBB-4F6A-9F4D-B52C03107582}" srcOrd="1" destOrd="0" presId="urn:microsoft.com/office/officeart/2005/8/layout/orgChart1"/>
    <dgm:cxn modelId="{46B29344-AEC8-422E-8B18-BB7545FBA65E}" type="presParOf" srcId="{7324B228-670C-4C6A-A065-4895BA49CC27}" destId="{C184CC9D-A33A-485E-8396-7D22B7F4358F}" srcOrd="2" destOrd="0" presId="urn:microsoft.com/office/officeart/2005/8/layout/orgChart1"/>
    <dgm:cxn modelId="{ADE21012-846E-4ED7-870B-F03801A9A47D}" type="presParOf" srcId="{C184CC9D-A33A-485E-8396-7D22B7F4358F}" destId="{A1658A0D-2D33-4521-872B-FA7B13762C2E}" srcOrd="0" destOrd="0" presId="urn:microsoft.com/office/officeart/2005/8/layout/orgChart1"/>
    <dgm:cxn modelId="{2FDBD0EB-8E9C-4A6F-881F-B9CDEA1B2F26}" type="presParOf" srcId="{C184CC9D-A33A-485E-8396-7D22B7F4358F}" destId="{F3B12C26-FFB5-4412-823E-CD68EA667E46}" srcOrd="1" destOrd="0" presId="urn:microsoft.com/office/officeart/2005/8/layout/orgChart1"/>
    <dgm:cxn modelId="{48BA4FCE-849F-473F-B296-1B64709FFB0E}" type="presParOf" srcId="{F3B12C26-FFB5-4412-823E-CD68EA667E46}" destId="{9289E523-E816-4B71-AFDF-E29B952A6CE6}" srcOrd="0" destOrd="0" presId="urn:microsoft.com/office/officeart/2005/8/layout/orgChart1"/>
    <dgm:cxn modelId="{EF605053-C72F-4921-AD9D-F2C2384A61CD}" type="presParOf" srcId="{9289E523-E816-4B71-AFDF-E29B952A6CE6}" destId="{72409610-8A02-419A-86C3-448F2FD146CB}" srcOrd="0" destOrd="0" presId="urn:microsoft.com/office/officeart/2005/8/layout/orgChart1"/>
    <dgm:cxn modelId="{C57F31AC-9DA4-4C39-B399-FCF451FB59C9}" type="presParOf" srcId="{9289E523-E816-4B71-AFDF-E29B952A6CE6}" destId="{D3C55A37-D384-4DEF-92A1-8B54D4FCAC65}" srcOrd="1" destOrd="0" presId="urn:microsoft.com/office/officeart/2005/8/layout/orgChart1"/>
    <dgm:cxn modelId="{7E55F0C0-33CF-432A-90B4-5B67B13BD04A}" type="presParOf" srcId="{F3B12C26-FFB5-4412-823E-CD68EA667E46}" destId="{7964EDFC-22C6-4296-B90E-D087A1CD0AAC}" srcOrd="1" destOrd="0" presId="urn:microsoft.com/office/officeart/2005/8/layout/orgChart1"/>
    <dgm:cxn modelId="{CCEB84B8-D517-4BA5-972C-711F4248DA53}" type="presParOf" srcId="{F3B12C26-FFB5-4412-823E-CD68EA667E46}" destId="{CA91D3C1-DA13-42BD-A2F1-076A91BF00E9}" srcOrd="2" destOrd="0" presId="urn:microsoft.com/office/officeart/2005/8/layout/orgChart1"/>
    <dgm:cxn modelId="{7FB0113C-6B7F-4E1B-9145-46763BAFF8D8}" type="presParOf" srcId="{C184CC9D-A33A-485E-8396-7D22B7F4358F}" destId="{6F40A362-4F6F-46D3-A7AF-19A04C1EB10F}" srcOrd="2" destOrd="0" presId="urn:microsoft.com/office/officeart/2005/8/layout/orgChart1"/>
    <dgm:cxn modelId="{93473BBE-4358-49C4-A29E-F05A8ECB986B}" type="presParOf" srcId="{C184CC9D-A33A-485E-8396-7D22B7F4358F}" destId="{D7DDAD83-F214-41DC-BEE1-46739B88A0E5}" srcOrd="3" destOrd="0" presId="urn:microsoft.com/office/officeart/2005/8/layout/orgChart1"/>
    <dgm:cxn modelId="{63414B81-E71C-4624-9F6B-BC77BE83C39D}" type="presParOf" srcId="{D7DDAD83-F214-41DC-BEE1-46739B88A0E5}" destId="{25FCE99E-EF68-49A4-A93B-E1467E8E7CB3}" srcOrd="0" destOrd="0" presId="urn:microsoft.com/office/officeart/2005/8/layout/orgChart1"/>
    <dgm:cxn modelId="{4CC795E3-1FE1-4D49-95F8-E983936B0BF6}" type="presParOf" srcId="{25FCE99E-EF68-49A4-A93B-E1467E8E7CB3}" destId="{E1AD9D62-1F7F-4E3C-A0D6-AD565D10CA6D}" srcOrd="0" destOrd="0" presId="urn:microsoft.com/office/officeart/2005/8/layout/orgChart1"/>
    <dgm:cxn modelId="{F6C68826-2153-461E-AA5F-601A7AA82B6C}" type="presParOf" srcId="{25FCE99E-EF68-49A4-A93B-E1467E8E7CB3}" destId="{BDC905ED-14C1-4CBA-B298-073ACDA5DBE9}" srcOrd="1" destOrd="0" presId="urn:microsoft.com/office/officeart/2005/8/layout/orgChart1"/>
    <dgm:cxn modelId="{3EC71731-92F2-4690-B7CE-1414DE87C1E7}" type="presParOf" srcId="{D7DDAD83-F214-41DC-BEE1-46739B88A0E5}" destId="{A8871BAB-DCBC-4FA4-BD46-FCC1D0386AB1}" srcOrd="1" destOrd="0" presId="urn:microsoft.com/office/officeart/2005/8/layout/orgChart1"/>
    <dgm:cxn modelId="{25E3D82E-8638-4918-9EAB-6DBACE7A1F66}" type="presParOf" srcId="{D7DDAD83-F214-41DC-BEE1-46739B88A0E5}" destId="{AE4C4034-4584-447D-A6C1-2F955A000C88}" srcOrd="2" destOrd="0" presId="urn:microsoft.com/office/officeart/2005/8/layout/orgChart1"/>
    <dgm:cxn modelId="{FA48024A-075F-459A-AE97-C96C604C43D1}" type="presParOf" srcId="{987B0F2F-1C77-489C-9B2D-39D9C8E599AC}" destId="{A4E1E206-7955-45FD-8773-891CBA3D8A19}" srcOrd="4" destOrd="0" presId="urn:microsoft.com/office/officeart/2005/8/layout/orgChart1"/>
    <dgm:cxn modelId="{450141D5-F2FF-44C2-96E6-5B96D3C3CEE5}" type="presParOf" srcId="{987B0F2F-1C77-489C-9B2D-39D9C8E599AC}" destId="{8727080F-8923-436F-A2F0-00B87B473BF9}" srcOrd="5" destOrd="0" presId="urn:microsoft.com/office/officeart/2005/8/layout/orgChart1"/>
    <dgm:cxn modelId="{DD537381-1792-4549-A3B8-4914D5E8B4A4}" type="presParOf" srcId="{8727080F-8923-436F-A2F0-00B87B473BF9}" destId="{77849444-9ECB-4D9A-A6C6-FA6A29F89C88}" srcOrd="0" destOrd="0" presId="urn:microsoft.com/office/officeart/2005/8/layout/orgChart1"/>
    <dgm:cxn modelId="{3BF681F7-0150-4436-B175-2F23A7E0C62D}" type="presParOf" srcId="{77849444-9ECB-4D9A-A6C6-FA6A29F89C88}" destId="{49B27094-3CBA-4725-B136-2562479E35FC}" srcOrd="0" destOrd="0" presId="urn:microsoft.com/office/officeart/2005/8/layout/orgChart1"/>
    <dgm:cxn modelId="{95D81A84-B159-4457-944A-2A29AF6A0B54}" type="presParOf" srcId="{77849444-9ECB-4D9A-A6C6-FA6A29F89C88}" destId="{9C9C1FC8-7D35-47F0-B663-969F684A5EA9}" srcOrd="1" destOrd="0" presId="urn:microsoft.com/office/officeart/2005/8/layout/orgChart1"/>
    <dgm:cxn modelId="{A4B229C3-D348-4150-B1C3-8C4CC0027C8D}" type="presParOf" srcId="{8727080F-8923-436F-A2F0-00B87B473BF9}" destId="{577995B8-C484-4B46-99A6-CD8DEE10167B}" srcOrd="1" destOrd="0" presId="urn:microsoft.com/office/officeart/2005/8/layout/orgChart1"/>
    <dgm:cxn modelId="{2F2FDF0E-3820-46E6-946D-6D2DDAB0444F}" type="presParOf" srcId="{8727080F-8923-436F-A2F0-00B87B473BF9}" destId="{C9E7567A-8D65-48D0-8C68-D814C8FDFA17}" srcOrd="2" destOrd="0" presId="urn:microsoft.com/office/officeart/2005/8/layout/orgChart1"/>
    <dgm:cxn modelId="{22525480-ACF7-4F97-8B23-C7B4668EDEA0}" type="presParOf" srcId="{987B0F2F-1C77-489C-9B2D-39D9C8E599AC}" destId="{B6B5B261-C0AC-496C-ABE5-D8FDE8871F56}" srcOrd="6" destOrd="0" presId="urn:microsoft.com/office/officeart/2005/8/layout/orgChart1"/>
    <dgm:cxn modelId="{61B4ECD6-DA85-4518-ADD8-CA9DB8511716}" type="presParOf" srcId="{987B0F2F-1C77-489C-9B2D-39D9C8E599AC}" destId="{69C4E661-6E08-4BFA-9861-F72CE64D1483}" srcOrd="7" destOrd="0" presId="urn:microsoft.com/office/officeart/2005/8/layout/orgChart1"/>
    <dgm:cxn modelId="{9DFE4FCE-1B75-4651-AE63-63A6AC5588F8}" type="presParOf" srcId="{69C4E661-6E08-4BFA-9861-F72CE64D1483}" destId="{C11D0E97-2F3A-43D5-B6D1-839791EC2EAC}" srcOrd="0" destOrd="0" presId="urn:microsoft.com/office/officeart/2005/8/layout/orgChart1"/>
    <dgm:cxn modelId="{B949830F-CA24-4979-9F33-9B9D7B36A3F9}" type="presParOf" srcId="{C11D0E97-2F3A-43D5-B6D1-839791EC2EAC}" destId="{D49BC749-29FD-4363-98F0-3AB9951C7DA3}" srcOrd="0" destOrd="0" presId="urn:microsoft.com/office/officeart/2005/8/layout/orgChart1"/>
    <dgm:cxn modelId="{D0662D40-C35F-4346-9D17-62B76D938D22}" type="presParOf" srcId="{C11D0E97-2F3A-43D5-B6D1-839791EC2EAC}" destId="{B46FB276-C7F7-4EF0-93B8-CE9EA8EB2AEC}" srcOrd="1" destOrd="0" presId="urn:microsoft.com/office/officeart/2005/8/layout/orgChart1"/>
    <dgm:cxn modelId="{39154E8D-31ED-4F5B-9171-5681BFFC0C45}" type="presParOf" srcId="{69C4E661-6E08-4BFA-9861-F72CE64D1483}" destId="{CE69AEA4-2FBA-43EC-B2F5-BB9DC8B174D5}" srcOrd="1" destOrd="0" presId="urn:microsoft.com/office/officeart/2005/8/layout/orgChart1"/>
    <dgm:cxn modelId="{958BB831-ECCB-452F-A72D-133E52C14CD8}" type="presParOf" srcId="{69C4E661-6E08-4BFA-9861-F72CE64D1483}" destId="{4D967F21-4E91-47C8-ACEC-BA34C6E9D655}" srcOrd="2" destOrd="0" presId="urn:microsoft.com/office/officeart/2005/8/layout/orgChart1"/>
    <dgm:cxn modelId="{E7928C50-AD5F-4AD4-BD53-8438F6D2280A}" type="presParOf" srcId="{4D967F21-4E91-47C8-ACEC-BA34C6E9D655}" destId="{DED6D4E5-0FD5-4292-A12F-AC1F3DAC1AF2}" srcOrd="0" destOrd="0" presId="urn:microsoft.com/office/officeart/2005/8/layout/orgChart1"/>
    <dgm:cxn modelId="{BAB82290-6E16-4B07-8B5C-A6317B049501}" type="presParOf" srcId="{4D967F21-4E91-47C8-ACEC-BA34C6E9D655}" destId="{4E7DB10C-1808-4D38-ACDD-F6FD75BA30BC}" srcOrd="1" destOrd="0" presId="urn:microsoft.com/office/officeart/2005/8/layout/orgChart1"/>
    <dgm:cxn modelId="{3433889D-60AF-478D-85D9-725640E5A6DC}" type="presParOf" srcId="{4E7DB10C-1808-4D38-ACDD-F6FD75BA30BC}" destId="{6C044354-F6BB-422A-B300-0D7509C8379D}" srcOrd="0" destOrd="0" presId="urn:microsoft.com/office/officeart/2005/8/layout/orgChart1"/>
    <dgm:cxn modelId="{07A52016-2DE0-4BDC-9DA9-AE8DF1728791}" type="presParOf" srcId="{6C044354-F6BB-422A-B300-0D7509C8379D}" destId="{1337E545-5528-4EB0-8D19-A3F558EEEAC7}" srcOrd="0" destOrd="0" presId="urn:microsoft.com/office/officeart/2005/8/layout/orgChart1"/>
    <dgm:cxn modelId="{892414CD-7CB0-48AE-8F15-502E92E09E95}" type="presParOf" srcId="{6C044354-F6BB-422A-B300-0D7509C8379D}" destId="{F141C654-26E0-4F3E-A651-A986BC1993A2}" srcOrd="1" destOrd="0" presId="urn:microsoft.com/office/officeart/2005/8/layout/orgChart1"/>
    <dgm:cxn modelId="{186AD2A1-4B5B-47A6-A4F8-7A7031BFB104}" type="presParOf" srcId="{4E7DB10C-1808-4D38-ACDD-F6FD75BA30BC}" destId="{3BD117BC-1E72-4F78-BEA5-446BEF0FCC86}" srcOrd="1" destOrd="0" presId="urn:microsoft.com/office/officeart/2005/8/layout/orgChart1"/>
    <dgm:cxn modelId="{72137DE2-5336-4CB6-92BD-E7C0CF427788}" type="presParOf" srcId="{4E7DB10C-1808-4D38-ACDD-F6FD75BA30BC}" destId="{C191C9B4-3BC4-4756-9ADE-BED6DDC575D2}" srcOrd="2" destOrd="0" presId="urn:microsoft.com/office/officeart/2005/8/layout/orgChart1"/>
    <dgm:cxn modelId="{92A9A1E9-FD63-44CD-B98D-E294302309FA}" type="presParOf" srcId="{4D967F21-4E91-47C8-ACEC-BA34C6E9D655}" destId="{A55C6CAA-80BC-4857-B812-AACE08754791}" srcOrd="2" destOrd="0" presId="urn:microsoft.com/office/officeart/2005/8/layout/orgChart1"/>
    <dgm:cxn modelId="{8EE0735C-7B9C-4313-9501-AFCB0DF9DD13}" type="presParOf" srcId="{4D967F21-4E91-47C8-ACEC-BA34C6E9D655}" destId="{7A20D481-D821-4EA1-AB94-23BE00B6AF63}" srcOrd="3" destOrd="0" presId="urn:microsoft.com/office/officeart/2005/8/layout/orgChart1"/>
    <dgm:cxn modelId="{764225F5-879E-427F-80EF-0A7304380C7A}" type="presParOf" srcId="{7A20D481-D821-4EA1-AB94-23BE00B6AF63}" destId="{004DCF36-EC60-4E59-8D91-AE523056449D}" srcOrd="0" destOrd="0" presId="urn:microsoft.com/office/officeart/2005/8/layout/orgChart1"/>
    <dgm:cxn modelId="{13253F08-DE60-4968-93D1-A62BA4B973F2}" type="presParOf" srcId="{004DCF36-EC60-4E59-8D91-AE523056449D}" destId="{E8916648-4DDC-4B46-8A9D-B804390899FC}" srcOrd="0" destOrd="0" presId="urn:microsoft.com/office/officeart/2005/8/layout/orgChart1"/>
    <dgm:cxn modelId="{92BEDE39-FE85-409A-8D40-92F2D3672E65}" type="presParOf" srcId="{004DCF36-EC60-4E59-8D91-AE523056449D}" destId="{B068DCEB-CC84-4628-A993-A0999663916C}" srcOrd="1" destOrd="0" presId="urn:microsoft.com/office/officeart/2005/8/layout/orgChart1"/>
    <dgm:cxn modelId="{C2D5150F-D63C-466E-82B5-DEDBA9BAD4A3}" type="presParOf" srcId="{7A20D481-D821-4EA1-AB94-23BE00B6AF63}" destId="{F56F139E-F249-4D8D-89EC-6CA24F2B2351}" srcOrd="1" destOrd="0" presId="urn:microsoft.com/office/officeart/2005/8/layout/orgChart1"/>
    <dgm:cxn modelId="{E3CFF364-C769-43E3-9433-4CEBF5EC542B}" type="presParOf" srcId="{7A20D481-D821-4EA1-AB94-23BE00B6AF63}" destId="{F22BF91B-F7D6-45F1-A9B0-F35984D5D903}" srcOrd="2" destOrd="0" presId="urn:microsoft.com/office/officeart/2005/8/layout/orgChart1"/>
    <dgm:cxn modelId="{97E39A10-39C2-4F7B-83F1-CBA3948C9734}" type="presParOf" srcId="{4D967F21-4E91-47C8-ACEC-BA34C6E9D655}" destId="{DAF71C8E-8DE7-4E21-B441-4EAF34F970D7}" srcOrd="4" destOrd="0" presId="urn:microsoft.com/office/officeart/2005/8/layout/orgChart1"/>
    <dgm:cxn modelId="{CDD3A296-C47A-4B6F-AB72-4C8A17477FC7}" type="presParOf" srcId="{4D967F21-4E91-47C8-ACEC-BA34C6E9D655}" destId="{CE0F4BC7-5EE1-486D-A13D-0A68C94AA3E8}" srcOrd="5" destOrd="0" presId="urn:microsoft.com/office/officeart/2005/8/layout/orgChart1"/>
    <dgm:cxn modelId="{FFCE3097-12A0-4181-8B2C-B701D1A386BA}" type="presParOf" srcId="{CE0F4BC7-5EE1-486D-A13D-0A68C94AA3E8}" destId="{4BD94974-4A76-4779-A780-0AE2A8B769A8}" srcOrd="0" destOrd="0" presId="urn:microsoft.com/office/officeart/2005/8/layout/orgChart1"/>
    <dgm:cxn modelId="{C4ABE704-E989-4720-B133-3EA2E64BF72A}" type="presParOf" srcId="{4BD94974-4A76-4779-A780-0AE2A8B769A8}" destId="{82F10951-12C1-4D8D-A29E-312933B96A72}" srcOrd="0" destOrd="0" presId="urn:microsoft.com/office/officeart/2005/8/layout/orgChart1"/>
    <dgm:cxn modelId="{6D71871A-754C-4362-A246-967F2B68856D}" type="presParOf" srcId="{4BD94974-4A76-4779-A780-0AE2A8B769A8}" destId="{0AC8D9A1-4076-496D-82F2-C81546A2099D}" srcOrd="1" destOrd="0" presId="urn:microsoft.com/office/officeart/2005/8/layout/orgChart1"/>
    <dgm:cxn modelId="{2574E86A-0F58-48BF-90E6-042DD02DABB4}" type="presParOf" srcId="{CE0F4BC7-5EE1-486D-A13D-0A68C94AA3E8}" destId="{9E184895-AAC0-4A06-BE0C-1322C215F8A7}" srcOrd="1" destOrd="0" presId="urn:microsoft.com/office/officeart/2005/8/layout/orgChart1"/>
    <dgm:cxn modelId="{4426832B-4992-47B3-B9CF-39AA8469C241}" type="presParOf" srcId="{CE0F4BC7-5EE1-486D-A13D-0A68C94AA3E8}" destId="{E3631B0B-6346-42BB-8C5A-780755706392}" srcOrd="2" destOrd="0" presId="urn:microsoft.com/office/officeart/2005/8/layout/orgChart1"/>
    <dgm:cxn modelId="{FB96FD14-2BE7-4086-9F8F-EC788D969BFD}" type="presParOf" srcId="{4D967F21-4E91-47C8-ACEC-BA34C6E9D655}" destId="{C933F81C-9C39-4903-A51E-3AD722C28BCD}" srcOrd="6" destOrd="0" presId="urn:microsoft.com/office/officeart/2005/8/layout/orgChart1"/>
    <dgm:cxn modelId="{111DF866-AE7C-452A-87E0-DAB6B194D74E}" type="presParOf" srcId="{4D967F21-4E91-47C8-ACEC-BA34C6E9D655}" destId="{91D750DD-EC43-49AF-B027-75D30D986A89}" srcOrd="7" destOrd="0" presId="urn:microsoft.com/office/officeart/2005/8/layout/orgChart1"/>
    <dgm:cxn modelId="{39E31A72-2C0A-41A4-A864-9DBE5E66DAB6}" type="presParOf" srcId="{91D750DD-EC43-49AF-B027-75D30D986A89}" destId="{24A6B640-C28C-432D-8BBF-1D071610A5BE}" srcOrd="0" destOrd="0" presId="urn:microsoft.com/office/officeart/2005/8/layout/orgChart1"/>
    <dgm:cxn modelId="{28E4319E-BBF4-459B-B900-1EC39EB87A7D}" type="presParOf" srcId="{24A6B640-C28C-432D-8BBF-1D071610A5BE}" destId="{5BF4DDD7-2D00-4A25-B5FB-2ECDEDB3531C}" srcOrd="0" destOrd="0" presId="urn:microsoft.com/office/officeart/2005/8/layout/orgChart1"/>
    <dgm:cxn modelId="{0989B722-C819-4F67-B1A2-99B06C6D55A0}" type="presParOf" srcId="{24A6B640-C28C-432D-8BBF-1D071610A5BE}" destId="{A654645F-6D7F-4C1C-ACD3-845EF7722096}" srcOrd="1" destOrd="0" presId="urn:microsoft.com/office/officeart/2005/8/layout/orgChart1"/>
    <dgm:cxn modelId="{1A4ED409-74C9-4908-84E5-7E1A943C27AF}" type="presParOf" srcId="{91D750DD-EC43-49AF-B027-75D30D986A89}" destId="{04E80727-7A01-45DA-AA97-756133B71E56}" srcOrd="1" destOrd="0" presId="urn:microsoft.com/office/officeart/2005/8/layout/orgChart1"/>
    <dgm:cxn modelId="{C9C34BC5-B1BE-47E3-81CA-211674ED9F18}" type="presParOf" srcId="{91D750DD-EC43-49AF-B027-75D30D986A89}" destId="{FC5B5053-35A8-4580-B77B-E61931347E37}" srcOrd="2" destOrd="0" presId="urn:microsoft.com/office/officeart/2005/8/layout/orgChart1"/>
    <dgm:cxn modelId="{2E32D4EA-5573-4946-A1E3-FA683C1F7C62}" type="presParOf" srcId="{4D967F21-4E91-47C8-ACEC-BA34C6E9D655}" destId="{5EC64CF1-A1FC-409A-A217-B3489B9B0969}" srcOrd="8" destOrd="0" presId="urn:microsoft.com/office/officeart/2005/8/layout/orgChart1"/>
    <dgm:cxn modelId="{90DA7292-EE17-472D-8A23-7A0A8D8F7712}" type="presParOf" srcId="{4D967F21-4E91-47C8-ACEC-BA34C6E9D655}" destId="{9C00809E-A901-41F9-B66C-092C5130D490}" srcOrd="9" destOrd="0" presId="urn:microsoft.com/office/officeart/2005/8/layout/orgChart1"/>
    <dgm:cxn modelId="{8ACBFEF4-38EC-4E9A-8633-CA9945290163}" type="presParOf" srcId="{9C00809E-A901-41F9-B66C-092C5130D490}" destId="{BA9265CE-EECE-4E40-9F1C-4BC96961DD96}" srcOrd="0" destOrd="0" presId="urn:microsoft.com/office/officeart/2005/8/layout/orgChart1"/>
    <dgm:cxn modelId="{CCCFE5C0-51A8-418A-B92C-E4D7749D0119}" type="presParOf" srcId="{BA9265CE-EECE-4E40-9F1C-4BC96961DD96}" destId="{295B03C9-7415-4175-BBA9-F11B3AFEF880}" srcOrd="0" destOrd="0" presId="urn:microsoft.com/office/officeart/2005/8/layout/orgChart1"/>
    <dgm:cxn modelId="{F6BEF748-9157-4617-9A9B-A2E90E8F4CD6}" type="presParOf" srcId="{BA9265CE-EECE-4E40-9F1C-4BC96961DD96}" destId="{E385E0C8-4019-44EB-AC25-2691D2D43E95}" srcOrd="1" destOrd="0" presId="urn:microsoft.com/office/officeart/2005/8/layout/orgChart1"/>
    <dgm:cxn modelId="{1DE73C31-E6F7-4167-8792-FB3CFAD8270A}" type="presParOf" srcId="{9C00809E-A901-41F9-B66C-092C5130D490}" destId="{CE4B7771-3A9E-412C-AB9E-C21F9A191BBB}" srcOrd="1" destOrd="0" presId="urn:microsoft.com/office/officeart/2005/8/layout/orgChart1"/>
    <dgm:cxn modelId="{F9EC7FD2-7AD4-4E1A-B3BD-887870F6D046}" type="presParOf" srcId="{9C00809E-A901-41F9-B66C-092C5130D490}" destId="{8EE925D4-7E80-4C48-BF4E-EA03A0EFB68F}" srcOrd="2" destOrd="0" presId="urn:microsoft.com/office/officeart/2005/8/layout/orgChart1"/>
    <dgm:cxn modelId="{AB035756-AD55-409F-ABDB-B0779718A621}" type="presParOf" srcId="{4D967F21-4E91-47C8-ACEC-BA34C6E9D655}" destId="{DF4DAB5D-5621-4DF5-BE49-CCBB72D403DE}" srcOrd="10" destOrd="0" presId="urn:microsoft.com/office/officeart/2005/8/layout/orgChart1"/>
    <dgm:cxn modelId="{440A02BC-EEE5-4C04-AFBB-CF3F56770053}" type="presParOf" srcId="{4D967F21-4E91-47C8-ACEC-BA34C6E9D655}" destId="{53DE69FA-7AEC-47C3-AEE5-3C3A1062E3B2}" srcOrd="11" destOrd="0" presId="urn:microsoft.com/office/officeart/2005/8/layout/orgChart1"/>
    <dgm:cxn modelId="{A09B545B-59AE-4EB2-B48C-8BFF3AA0B004}" type="presParOf" srcId="{53DE69FA-7AEC-47C3-AEE5-3C3A1062E3B2}" destId="{7188BFB6-38BD-4F0F-B279-EB059C7062AD}" srcOrd="0" destOrd="0" presId="urn:microsoft.com/office/officeart/2005/8/layout/orgChart1"/>
    <dgm:cxn modelId="{3791F495-7732-4259-A2BB-E48F1B97C486}" type="presParOf" srcId="{7188BFB6-38BD-4F0F-B279-EB059C7062AD}" destId="{1369BBAB-9FB3-428A-9DDE-0F8BC15D35B3}" srcOrd="0" destOrd="0" presId="urn:microsoft.com/office/officeart/2005/8/layout/orgChart1"/>
    <dgm:cxn modelId="{4395CFA5-D1A0-4DFB-A21D-1989838ECEB4}" type="presParOf" srcId="{7188BFB6-38BD-4F0F-B279-EB059C7062AD}" destId="{2C87D39F-F070-47BB-BE78-A0C9B7876E2D}" srcOrd="1" destOrd="0" presId="urn:microsoft.com/office/officeart/2005/8/layout/orgChart1"/>
    <dgm:cxn modelId="{5F6F889F-61BC-4918-B960-1D54DDA06144}" type="presParOf" srcId="{53DE69FA-7AEC-47C3-AEE5-3C3A1062E3B2}" destId="{7CB62FBE-4E2B-447D-A423-046936E21E28}" srcOrd="1" destOrd="0" presId="urn:microsoft.com/office/officeart/2005/8/layout/orgChart1"/>
    <dgm:cxn modelId="{06661FBC-6037-4BE9-BDDF-4CC7204E69D1}" type="presParOf" srcId="{53DE69FA-7AEC-47C3-AEE5-3C3A1062E3B2}" destId="{31BDECFA-74C6-41C1-A7B9-2644ED7598B5}" srcOrd="2" destOrd="0" presId="urn:microsoft.com/office/officeart/2005/8/layout/orgChart1"/>
    <dgm:cxn modelId="{93921922-EB9C-4A8B-BE89-7413E9F5BED1}" type="presParOf" srcId="{FB5F5DD6-DEAE-4101-B5A4-2C65BFF7BE46}" destId="{CE5822B2-BB9F-40A2-89E1-92B0AC31335F}" srcOrd="2" destOrd="0" presId="urn:microsoft.com/office/officeart/2005/8/layout/orgChart1"/>
    <dgm:cxn modelId="{F19D8E69-29E2-6E46-892C-A48A683D705D}" type="presParOf" srcId="{57D492BB-8549-4F95-9B74-187CA993710B}" destId="{70E4C26E-AEBA-498A-801F-DDD7220E861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4DAB5D-5621-4DF5-BE49-CCBB72D403DE}">
      <dsp:nvSpPr>
        <dsp:cNvPr id="0" name=""/>
        <dsp:cNvSpPr/>
      </dsp:nvSpPr>
      <dsp:spPr>
        <a:xfrm>
          <a:off x="4179513" y="1054017"/>
          <a:ext cx="91440" cy="1031466"/>
        </a:xfrm>
        <a:custGeom>
          <a:avLst/>
          <a:gdLst/>
          <a:ahLst/>
          <a:cxnLst/>
          <a:rect l="0" t="0" r="0" b="0"/>
          <a:pathLst>
            <a:path>
              <a:moveTo>
                <a:pt x="45720" y="0"/>
              </a:moveTo>
              <a:lnTo>
                <a:pt x="45720" y="1031466"/>
              </a:lnTo>
              <a:lnTo>
                <a:pt x="103328" y="103146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C64CF1-A1FC-409A-A217-B3489B9B0969}">
      <dsp:nvSpPr>
        <dsp:cNvPr id="0" name=""/>
        <dsp:cNvSpPr/>
      </dsp:nvSpPr>
      <dsp:spPr>
        <a:xfrm>
          <a:off x="4121905" y="1054017"/>
          <a:ext cx="91440" cy="1031466"/>
        </a:xfrm>
        <a:custGeom>
          <a:avLst/>
          <a:gdLst/>
          <a:ahLst/>
          <a:cxnLst/>
          <a:rect l="0" t="0" r="0" b="0"/>
          <a:pathLst>
            <a:path>
              <a:moveTo>
                <a:pt x="103328" y="0"/>
              </a:moveTo>
              <a:lnTo>
                <a:pt x="103328" y="1031466"/>
              </a:lnTo>
              <a:lnTo>
                <a:pt x="45720" y="103146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33F81C-9C39-4903-A51E-3AD722C28BCD}">
      <dsp:nvSpPr>
        <dsp:cNvPr id="0" name=""/>
        <dsp:cNvSpPr/>
      </dsp:nvSpPr>
      <dsp:spPr>
        <a:xfrm>
          <a:off x="4179513" y="1054017"/>
          <a:ext cx="91440" cy="641923"/>
        </a:xfrm>
        <a:custGeom>
          <a:avLst/>
          <a:gdLst/>
          <a:ahLst/>
          <a:cxnLst/>
          <a:rect l="0" t="0" r="0" b="0"/>
          <a:pathLst>
            <a:path>
              <a:moveTo>
                <a:pt x="45720" y="0"/>
              </a:moveTo>
              <a:lnTo>
                <a:pt x="45720" y="641923"/>
              </a:lnTo>
              <a:lnTo>
                <a:pt x="103328" y="64192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F71C8E-8DE7-4E21-B441-4EAF34F970D7}">
      <dsp:nvSpPr>
        <dsp:cNvPr id="0" name=""/>
        <dsp:cNvSpPr/>
      </dsp:nvSpPr>
      <dsp:spPr>
        <a:xfrm>
          <a:off x="4121905" y="1054017"/>
          <a:ext cx="91440" cy="641923"/>
        </a:xfrm>
        <a:custGeom>
          <a:avLst/>
          <a:gdLst/>
          <a:ahLst/>
          <a:cxnLst/>
          <a:rect l="0" t="0" r="0" b="0"/>
          <a:pathLst>
            <a:path>
              <a:moveTo>
                <a:pt x="103328" y="0"/>
              </a:moveTo>
              <a:lnTo>
                <a:pt x="103328" y="641923"/>
              </a:lnTo>
              <a:lnTo>
                <a:pt x="45720" y="64192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C6CAA-80BC-4857-B812-AACE08754791}">
      <dsp:nvSpPr>
        <dsp:cNvPr id="0" name=""/>
        <dsp:cNvSpPr/>
      </dsp:nvSpPr>
      <dsp:spPr>
        <a:xfrm>
          <a:off x="4179513" y="1054017"/>
          <a:ext cx="91440" cy="252380"/>
        </a:xfrm>
        <a:custGeom>
          <a:avLst/>
          <a:gdLst/>
          <a:ahLst/>
          <a:cxnLst/>
          <a:rect l="0" t="0" r="0" b="0"/>
          <a:pathLst>
            <a:path>
              <a:moveTo>
                <a:pt x="45720" y="0"/>
              </a:moveTo>
              <a:lnTo>
                <a:pt x="45720" y="252380"/>
              </a:lnTo>
              <a:lnTo>
                <a:pt x="103328" y="2523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6D4E5-0FD5-4292-A12F-AC1F3DAC1AF2}">
      <dsp:nvSpPr>
        <dsp:cNvPr id="0" name=""/>
        <dsp:cNvSpPr/>
      </dsp:nvSpPr>
      <dsp:spPr>
        <a:xfrm>
          <a:off x="4121905" y="1054017"/>
          <a:ext cx="91440" cy="252380"/>
        </a:xfrm>
        <a:custGeom>
          <a:avLst/>
          <a:gdLst/>
          <a:ahLst/>
          <a:cxnLst/>
          <a:rect l="0" t="0" r="0" b="0"/>
          <a:pathLst>
            <a:path>
              <a:moveTo>
                <a:pt x="129081" y="0"/>
              </a:moveTo>
              <a:lnTo>
                <a:pt x="129081" y="365204"/>
              </a:lnTo>
              <a:lnTo>
                <a:pt x="45720" y="36520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B5B261-C0AC-496C-ABE5-D8FDE8871F56}">
      <dsp:nvSpPr>
        <dsp:cNvPr id="0" name=""/>
        <dsp:cNvSpPr/>
      </dsp:nvSpPr>
      <dsp:spPr>
        <a:xfrm>
          <a:off x="3172303" y="664474"/>
          <a:ext cx="1052930" cy="115217"/>
        </a:xfrm>
        <a:custGeom>
          <a:avLst/>
          <a:gdLst/>
          <a:ahLst/>
          <a:cxnLst/>
          <a:rect l="0" t="0" r="0" b="0"/>
          <a:pathLst>
            <a:path>
              <a:moveTo>
                <a:pt x="0" y="0"/>
              </a:moveTo>
              <a:lnTo>
                <a:pt x="0" y="57608"/>
              </a:lnTo>
              <a:lnTo>
                <a:pt x="1052930" y="57608"/>
              </a:lnTo>
              <a:lnTo>
                <a:pt x="1052930" y="11521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E1E206-7955-45FD-8773-891CBA3D8A19}">
      <dsp:nvSpPr>
        <dsp:cNvPr id="0" name=""/>
        <dsp:cNvSpPr/>
      </dsp:nvSpPr>
      <dsp:spPr>
        <a:xfrm>
          <a:off x="3172303" y="664474"/>
          <a:ext cx="389060" cy="115217"/>
        </a:xfrm>
        <a:custGeom>
          <a:avLst/>
          <a:gdLst/>
          <a:ahLst/>
          <a:cxnLst/>
          <a:rect l="0" t="0" r="0" b="0"/>
          <a:pathLst>
            <a:path>
              <a:moveTo>
                <a:pt x="0" y="0"/>
              </a:moveTo>
              <a:lnTo>
                <a:pt x="0" y="83361"/>
              </a:lnTo>
              <a:lnTo>
                <a:pt x="960646" y="83361"/>
              </a:lnTo>
              <a:lnTo>
                <a:pt x="960646" y="16672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40A362-4F6F-46D3-A7AF-19A04C1EB10F}">
      <dsp:nvSpPr>
        <dsp:cNvPr id="0" name=""/>
        <dsp:cNvSpPr/>
      </dsp:nvSpPr>
      <dsp:spPr>
        <a:xfrm>
          <a:off x="2851774" y="1054017"/>
          <a:ext cx="91440" cy="252380"/>
        </a:xfrm>
        <a:custGeom>
          <a:avLst/>
          <a:gdLst/>
          <a:ahLst/>
          <a:cxnLst/>
          <a:rect l="0" t="0" r="0" b="0"/>
          <a:pathLst>
            <a:path>
              <a:moveTo>
                <a:pt x="45720" y="0"/>
              </a:moveTo>
              <a:lnTo>
                <a:pt x="45720" y="252380"/>
              </a:lnTo>
              <a:lnTo>
                <a:pt x="103328" y="2523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658A0D-2D33-4521-872B-FA7B13762C2E}">
      <dsp:nvSpPr>
        <dsp:cNvPr id="0" name=""/>
        <dsp:cNvSpPr/>
      </dsp:nvSpPr>
      <dsp:spPr>
        <a:xfrm>
          <a:off x="2794165" y="1054017"/>
          <a:ext cx="91440" cy="252380"/>
        </a:xfrm>
        <a:custGeom>
          <a:avLst/>
          <a:gdLst/>
          <a:ahLst/>
          <a:cxnLst/>
          <a:rect l="0" t="0" r="0" b="0"/>
          <a:pathLst>
            <a:path>
              <a:moveTo>
                <a:pt x="129081" y="0"/>
              </a:moveTo>
              <a:lnTo>
                <a:pt x="129081" y="365204"/>
              </a:lnTo>
              <a:lnTo>
                <a:pt x="45720" y="36520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FDE5B6-6B2F-41D1-A966-78D1B7C2229B}">
      <dsp:nvSpPr>
        <dsp:cNvPr id="0" name=""/>
        <dsp:cNvSpPr/>
      </dsp:nvSpPr>
      <dsp:spPr>
        <a:xfrm>
          <a:off x="2897494" y="664474"/>
          <a:ext cx="274809" cy="115217"/>
        </a:xfrm>
        <a:custGeom>
          <a:avLst/>
          <a:gdLst/>
          <a:ahLst/>
          <a:cxnLst/>
          <a:rect l="0" t="0" r="0" b="0"/>
          <a:pathLst>
            <a:path>
              <a:moveTo>
                <a:pt x="45720" y="0"/>
              </a:moveTo>
              <a:lnTo>
                <a:pt x="45720" y="16672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AE1EC-463E-43F5-97F0-F5249E6A4166}">
      <dsp:nvSpPr>
        <dsp:cNvPr id="0" name=""/>
        <dsp:cNvSpPr/>
      </dsp:nvSpPr>
      <dsp:spPr>
        <a:xfrm>
          <a:off x="2073170" y="1054017"/>
          <a:ext cx="91440" cy="252380"/>
        </a:xfrm>
        <a:custGeom>
          <a:avLst/>
          <a:gdLst/>
          <a:ahLst/>
          <a:cxnLst/>
          <a:rect l="0" t="0" r="0" b="0"/>
          <a:pathLst>
            <a:path>
              <a:moveTo>
                <a:pt x="129081" y="0"/>
              </a:moveTo>
              <a:lnTo>
                <a:pt x="129081" y="365204"/>
              </a:lnTo>
              <a:lnTo>
                <a:pt x="45720" y="36520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C4935-2425-492F-8B7B-55566650276F}">
      <dsp:nvSpPr>
        <dsp:cNvPr id="0" name=""/>
        <dsp:cNvSpPr/>
      </dsp:nvSpPr>
      <dsp:spPr>
        <a:xfrm>
          <a:off x="2176499" y="664474"/>
          <a:ext cx="995804" cy="115217"/>
        </a:xfrm>
        <a:custGeom>
          <a:avLst/>
          <a:gdLst/>
          <a:ahLst/>
          <a:cxnLst/>
          <a:rect l="0" t="0" r="0" b="0"/>
          <a:pathLst>
            <a:path>
              <a:moveTo>
                <a:pt x="960646" y="0"/>
              </a:moveTo>
              <a:lnTo>
                <a:pt x="960646" y="83361"/>
              </a:lnTo>
              <a:lnTo>
                <a:pt x="0" y="83361"/>
              </a:lnTo>
              <a:lnTo>
                <a:pt x="0" y="16672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22F5DB-F992-4BAF-89C6-4682EA111319}">
      <dsp:nvSpPr>
        <dsp:cNvPr id="0" name=""/>
        <dsp:cNvSpPr/>
      </dsp:nvSpPr>
      <dsp:spPr>
        <a:xfrm>
          <a:off x="2107917" y="274930"/>
          <a:ext cx="1064385" cy="115217"/>
        </a:xfrm>
        <a:custGeom>
          <a:avLst/>
          <a:gdLst/>
          <a:ahLst/>
          <a:cxnLst/>
          <a:rect l="0" t="0" r="0" b="0"/>
          <a:pathLst>
            <a:path>
              <a:moveTo>
                <a:pt x="0" y="0"/>
              </a:moveTo>
              <a:lnTo>
                <a:pt x="0" y="57608"/>
              </a:lnTo>
              <a:lnTo>
                <a:pt x="1064385" y="57608"/>
              </a:lnTo>
              <a:lnTo>
                <a:pt x="1064385" y="11521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080FB-11D8-43CC-8942-62E14FB77CC5}">
      <dsp:nvSpPr>
        <dsp:cNvPr id="0" name=""/>
        <dsp:cNvSpPr/>
      </dsp:nvSpPr>
      <dsp:spPr>
        <a:xfrm>
          <a:off x="1707401" y="274930"/>
          <a:ext cx="400516" cy="115217"/>
        </a:xfrm>
        <a:custGeom>
          <a:avLst/>
          <a:gdLst/>
          <a:ahLst/>
          <a:cxnLst/>
          <a:rect l="0" t="0" r="0" b="0"/>
          <a:pathLst>
            <a:path>
              <a:moveTo>
                <a:pt x="400516" y="0"/>
              </a:moveTo>
              <a:lnTo>
                <a:pt x="400516" y="57608"/>
              </a:lnTo>
              <a:lnTo>
                <a:pt x="0" y="57608"/>
              </a:lnTo>
              <a:lnTo>
                <a:pt x="0" y="11521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1C373-FA56-4C6B-8E57-12E9EF6E0FA6}">
      <dsp:nvSpPr>
        <dsp:cNvPr id="0" name=""/>
        <dsp:cNvSpPr/>
      </dsp:nvSpPr>
      <dsp:spPr>
        <a:xfrm>
          <a:off x="778350" y="1054017"/>
          <a:ext cx="91440" cy="2589640"/>
        </a:xfrm>
        <a:custGeom>
          <a:avLst/>
          <a:gdLst/>
          <a:ahLst/>
          <a:cxnLst/>
          <a:rect l="0" t="0" r="0" b="0"/>
          <a:pathLst>
            <a:path>
              <a:moveTo>
                <a:pt x="45720" y="0"/>
              </a:moveTo>
              <a:lnTo>
                <a:pt x="45720" y="2589640"/>
              </a:lnTo>
              <a:lnTo>
                <a:pt x="128017" y="258964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4C00A-C559-4BF8-8806-76C7627CBBE2}">
      <dsp:nvSpPr>
        <dsp:cNvPr id="0" name=""/>
        <dsp:cNvSpPr/>
      </dsp:nvSpPr>
      <dsp:spPr>
        <a:xfrm>
          <a:off x="778350" y="1054017"/>
          <a:ext cx="91440" cy="2200096"/>
        </a:xfrm>
        <a:custGeom>
          <a:avLst/>
          <a:gdLst/>
          <a:ahLst/>
          <a:cxnLst/>
          <a:rect l="0" t="0" r="0" b="0"/>
          <a:pathLst>
            <a:path>
              <a:moveTo>
                <a:pt x="45720" y="0"/>
              </a:moveTo>
              <a:lnTo>
                <a:pt x="45720" y="2200096"/>
              </a:lnTo>
              <a:lnTo>
                <a:pt x="128017" y="220009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5F08E2-C1DE-47BC-8374-6359E7AFC22E}">
      <dsp:nvSpPr>
        <dsp:cNvPr id="0" name=""/>
        <dsp:cNvSpPr/>
      </dsp:nvSpPr>
      <dsp:spPr>
        <a:xfrm>
          <a:off x="778350" y="1054017"/>
          <a:ext cx="91440" cy="1810553"/>
        </a:xfrm>
        <a:custGeom>
          <a:avLst/>
          <a:gdLst/>
          <a:ahLst/>
          <a:cxnLst/>
          <a:rect l="0" t="0" r="0" b="0"/>
          <a:pathLst>
            <a:path>
              <a:moveTo>
                <a:pt x="45720" y="0"/>
              </a:moveTo>
              <a:lnTo>
                <a:pt x="45720" y="1810553"/>
              </a:lnTo>
              <a:lnTo>
                <a:pt x="128017" y="181055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188FC7-FB13-4F94-B01E-F275E5BB4B2A}">
      <dsp:nvSpPr>
        <dsp:cNvPr id="0" name=""/>
        <dsp:cNvSpPr/>
      </dsp:nvSpPr>
      <dsp:spPr>
        <a:xfrm>
          <a:off x="778350" y="1054017"/>
          <a:ext cx="91440" cy="1421010"/>
        </a:xfrm>
        <a:custGeom>
          <a:avLst/>
          <a:gdLst/>
          <a:ahLst/>
          <a:cxnLst/>
          <a:rect l="0" t="0" r="0" b="0"/>
          <a:pathLst>
            <a:path>
              <a:moveTo>
                <a:pt x="45720" y="0"/>
              </a:moveTo>
              <a:lnTo>
                <a:pt x="45720" y="1421010"/>
              </a:lnTo>
              <a:lnTo>
                <a:pt x="128017" y="142101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B3704-410C-453B-B3E8-243ADDF539E4}">
      <dsp:nvSpPr>
        <dsp:cNvPr id="0" name=""/>
        <dsp:cNvSpPr/>
      </dsp:nvSpPr>
      <dsp:spPr>
        <a:xfrm>
          <a:off x="778350" y="1054017"/>
          <a:ext cx="91440" cy="1031466"/>
        </a:xfrm>
        <a:custGeom>
          <a:avLst/>
          <a:gdLst/>
          <a:ahLst/>
          <a:cxnLst/>
          <a:rect l="0" t="0" r="0" b="0"/>
          <a:pathLst>
            <a:path>
              <a:moveTo>
                <a:pt x="45720" y="0"/>
              </a:moveTo>
              <a:lnTo>
                <a:pt x="45720" y="1031466"/>
              </a:lnTo>
              <a:lnTo>
                <a:pt x="128017" y="103146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13F2D3-4687-463D-897C-46CCC704DF35}">
      <dsp:nvSpPr>
        <dsp:cNvPr id="0" name=""/>
        <dsp:cNvSpPr/>
      </dsp:nvSpPr>
      <dsp:spPr>
        <a:xfrm>
          <a:off x="778350" y="1054017"/>
          <a:ext cx="91440" cy="641923"/>
        </a:xfrm>
        <a:custGeom>
          <a:avLst/>
          <a:gdLst/>
          <a:ahLst/>
          <a:cxnLst/>
          <a:rect l="0" t="0" r="0" b="0"/>
          <a:pathLst>
            <a:path>
              <a:moveTo>
                <a:pt x="45720" y="0"/>
              </a:moveTo>
              <a:lnTo>
                <a:pt x="45720" y="641923"/>
              </a:lnTo>
              <a:lnTo>
                <a:pt x="128017" y="64192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49DAC-231C-4935-8671-A25B98F90B54}">
      <dsp:nvSpPr>
        <dsp:cNvPr id="0" name=""/>
        <dsp:cNvSpPr/>
      </dsp:nvSpPr>
      <dsp:spPr>
        <a:xfrm>
          <a:off x="778350" y="1054017"/>
          <a:ext cx="91440" cy="252380"/>
        </a:xfrm>
        <a:custGeom>
          <a:avLst/>
          <a:gdLst/>
          <a:ahLst/>
          <a:cxnLst/>
          <a:rect l="0" t="0" r="0" b="0"/>
          <a:pathLst>
            <a:path>
              <a:moveTo>
                <a:pt x="45720" y="0"/>
              </a:moveTo>
              <a:lnTo>
                <a:pt x="45720" y="252380"/>
              </a:lnTo>
              <a:lnTo>
                <a:pt x="128017" y="2523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B6A4B-8A55-4D29-8C6A-74314092E73F}">
      <dsp:nvSpPr>
        <dsp:cNvPr id="0" name=""/>
        <dsp:cNvSpPr/>
      </dsp:nvSpPr>
      <dsp:spPr>
        <a:xfrm>
          <a:off x="997811" y="664474"/>
          <a:ext cx="91440" cy="115217"/>
        </a:xfrm>
        <a:custGeom>
          <a:avLst/>
          <a:gdLst/>
          <a:ahLst/>
          <a:cxnLst/>
          <a:rect l="0" t="0" r="0" b="0"/>
          <a:pathLst>
            <a:path>
              <a:moveTo>
                <a:pt x="45720" y="0"/>
              </a:moveTo>
              <a:lnTo>
                <a:pt x="45720" y="11521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17615A-25E2-4106-BBA1-7A89E7F5D192}">
      <dsp:nvSpPr>
        <dsp:cNvPr id="0" name=""/>
        <dsp:cNvSpPr/>
      </dsp:nvSpPr>
      <dsp:spPr>
        <a:xfrm>
          <a:off x="1043531" y="274930"/>
          <a:ext cx="1064385" cy="115217"/>
        </a:xfrm>
        <a:custGeom>
          <a:avLst/>
          <a:gdLst/>
          <a:ahLst/>
          <a:cxnLst/>
          <a:rect l="0" t="0" r="0" b="0"/>
          <a:pathLst>
            <a:path>
              <a:moveTo>
                <a:pt x="1064385" y="0"/>
              </a:moveTo>
              <a:lnTo>
                <a:pt x="1064385" y="57608"/>
              </a:lnTo>
              <a:lnTo>
                <a:pt x="0" y="57608"/>
              </a:lnTo>
              <a:lnTo>
                <a:pt x="0" y="11521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443430-3C5B-4F09-A670-C923ECA64A46}">
      <dsp:nvSpPr>
        <dsp:cNvPr id="0" name=""/>
        <dsp:cNvSpPr/>
      </dsp:nvSpPr>
      <dsp:spPr>
        <a:xfrm>
          <a:off x="1833591" y="60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Owner/</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Approved Provider </a:t>
          </a:r>
        </a:p>
      </dsp:txBody>
      <dsp:txXfrm>
        <a:off x="1833591" y="604"/>
        <a:ext cx="548652" cy="274326"/>
      </dsp:txXfrm>
    </dsp:sp>
    <dsp:sp modelId="{F8D00B54-CA82-4149-BBBC-5D04E055AAAE}">
      <dsp:nvSpPr>
        <dsp:cNvPr id="0" name=""/>
        <dsp:cNvSpPr/>
      </dsp:nvSpPr>
      <dsp:spPr>
        <a:xfrm>
          <a:off x="769205" y="39014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Nominated Supervisor Out of School Hours Care</a:t>
          </a:r>
        </a:p>
      </dsp:txBody>
      <dsp:txXfrm>
        <a:off x="769205" y="390147"/>
        <a:ext cx="548652" cy="274326"/>
      </dsp:txXfrm>
    </dsp:sp>
    <dsp:sp modelId="{51C72289-A6B8-421D-85DB-07230BB49CDC}">
      <dsp:nvSpPr>
        <dsp:cNvPr id="0" name=""/>
        <dsp:cNvSpPr/>
      </dsp:nvSpPr>
      <dsp:spPr>
        <a:xfrm>
          <a:off x="769205" y="77969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Educational Leader/Responsible Person </a:t>
          </a:r>
        </a:p>
      </dsp:txBody>
      <dsp:txXfrm>
        <a:off x="769205" y="779691"/>
        <a:ext cx="548652" cy="274326"/>
      </dsp:txXfrm>
    </dsp:sp>
    <dsp:sp modelId="{5F82D609-F860-48EC-AB1C-A9523E6BAB00}">
      <dsp:nvSpPr>
        <dsp:cNvPr id="0" name=""/>
        <dsp:cNvSpPr/>
      </dsp:nvSpPr>
      <dsp:spPr>
        <a:xfrm>
          <a:off x="906368"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Responsible Person (Diploma)</a:t>
          </a:r>
        </a:p>
      </dsp:txBody>
      <dsp:txXfrm>
        <a:off x="906368" y="1169234"/>
        <a:ext cx="548652" cy="274326"/>
      </dsp:txXfrm>
    </dsp:sp>
    <dsp:sp modelId="{987009AB-C491-428D-9F77-D0E504ED1153}">
      <dsp:nvSpPr>
        <dsp:cNvPr id="0" name=""/>
        <dsp:cNvSpPr/>
      </dsp:nvSpPr>
      <dsp:spPr>
        <a:xfrm>
          <a:off x="906368" y="155877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untrained</a:t>
          </a:r>
        </a:p>
      </dsp:txBody>
      <dsp:txXfrm>
        <a:off x="906368" y="1558777"/>
        <a:ext cx="548652" cy="274326"/>
      </dsp:txXfrm>
    </dsp:sp>
    <dsp:sp modelId="{3FBDA5EB-E0CA-42A1-8C10-7323820D31BC}">
      <dsp:nvSpPr>
        <dsp:cNvPr id="0" name=""/>
        <dsp:cNvSpPr/>
      </dsp:nvSpPr>
      <dsp:spPr>
        <a:xfrm>
          <a:off x="906368" y="194832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untrained</a:t>
          </a:r>
        </a:p>
      </dsp:txBody>
      <dsp:txXfrm>
        <a:off x="906368" y="1948321"/>
        <a:ext cx="548652" cy="274326"/>
      </dsp:txXfrm>
    </dsp:sp>
    <dsp:sp modelId="{C9803060-D271-4E77-BE2B-BCE7EDB39B6B}">
      <dsp:nvSpPr>
        <dsp:cNvPr id="0" name=""/>
        <dsp:cNvSpPr/>
      </dsp:nvSpPr>
      <dsp:spPr>
        <a:xfrm>
          <a:off x="906368" y="233786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Cerrtificate III, untrained</a:t>
          </a:r>
        </a:p>
      </dsp:txBody>
      <dsp:txXfrm>
        <a:off x="906368" y="2337864"/>
        <a:ext cx="548652" cy="274326"/>
      </dsp:txXfrm>
    </dsp:sp>
    <dsp:sp modelId="{CE8B7753-D617-480F-8CD0-9FDE8BEF261D}">
      <dsp:nvSpPr>
        <dsp:cNvPr id="0" name=""/>
        <dsp:cNvSpPr/>
      </dsp:nvSpPr>
      <dsp:spPr>
        <a:xfrm>
          <a:off x="906368" y="272740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untrained </a:t>
          </a:r>
        </a:p>
      </dsp:txBody>
      <dsp:txXfrm>
        <a:off x="906368" y="2727407"/>
        <a:ext cx="548652" cy="274326"/>
      </dsp:txXfrm>
    </dsp:sp>
    <dsp:sp modelId="{7C331988-C54B-4A7E-90DB-0166932AADBA}">
      <dsp:nvSpPr>
        <dsp:cNvPr id="0" name=""/>
        <dsp:cNvSpPr/>
      </dsp:nvSpPr>
      <dsp:spPr>
        <a:xfrm>
          <a:off x="906368" y="3116950"/>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untrained</a:t>
          </a:r>
        </a:p>
      </dsp:txBody>
      <dsp:txXfrm>
        <a:off x="906368" y="3116950"/>
        <a:ext cx="548652" cy="274326"/>
      </dsp:txXfrm>
    </dsp:sp>
    <dsp:sp modelId="{7B694561-7410-45B4-B95A-FB0C5257ED0F}">
      <dsp:nvSpPr>
        <dsp:cNvPr id="0" name=""/>
        <dsp:cNvSpPr/>
      </dsp:nvSpPr>
      <dsp:spPr>
        <a:xfrm>
          <a:off x="906368" y="350649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untrained support worker</a:t>
          </a:r>
        </a:p>
      </dsp:txBody>
      <dsp:txXfrm>
        <a:off x="906368" y="3506494"/>
        <a:ext cx="548652" cy="274326"/>
      </dsp:txXfrm>
    </dsp:sp>
    <dsp:sp modelId="{967181DD-FA4D-49AC-9CA9-EB95E8F692DD}">
      <dsp:nvSpPr>
        <dsp:cNvPr id="0" name=""/>
        <dsp:cNvSpPr/>
      </dsp:nvSpPr>
      <dsp:spPr>
        <a:xfrm>
          <a:off x="1433074" y="39014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Area  Manager/WHS</a:t>
          </a:r>
        </a:p>
      </dsp:txBody>
      <dsp:txXfrm>
        <a:off x="1433074" y="390147"/>
        <a:ext cx="548652" cy="274326"/>
      </dsp:txXfrm>
    </dsp:sp>
    <dsp:sp modelId="{56EB9947-BB8A-4709-B0EE-7D0364413BC0}">
      <dsp:nvSpPr>
        <dsp:cNvPr id="0" name=""/>
        <dsp:cNvSpPr/>
      </dsp:nvSpPr>
      <dsp:spPr>
        <a:xfrm>
          <a:off x="2897977" y="39014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Nominated Supervisor, Educatonal Leader,  Long Day Care</a:t>
          </a:r>
        </a:p>
      </dsp:txBody>
      <dsp:txXfrm>
        <a:off x="2897977" y="390147"/>
        <a:ext cx="548652" cy="274326"/>
      </dsp:txXfrm>
    </dsp:sp>
    <dsp:sp modelId="{ECC15430-387D-4672-9638-E67141708668}">
      <dsp:nvSpPr>
        <dsp:cNvPr id="0" name=""/>
        <dsp:cNvSpPr/>
      </dsp:nvSpPr>
      <dsp:spPr>
        <a:xfrm>
          <a:off x="1845047" y="779691"/>
          <a:ext cx="662903"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Room  Leader</a:t>
          </a:r>
        </a:p>
      </dsp:txBody>
      <dsp:txXfrm>
        <a:off x="1845047" y="779691"/>
        <a:ext cx="662903" cy="274326"/>
      </dsp:txXfrm>
    </dsp:sp>
    <dsp:sp modelId="{F1C0A559-054F-4D3D-BE44-D2910D7B8A43}">
      <dsp:nvSpPr>
        <dsp:cNvPr id="0" name=""/>
        <dsp:cNvSpPr/>
      </dsp:nvSpPr>
      <dsp:spPr>
        <a:xfrm>
          <a:off x="1570238"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Diploma</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a:t>
          </a:r>
        </a:p>
      </dsp:txBody>
      <dsp:txXfrm>
        <a:off x="1570238" y="1169234"/>
        <a:ext cx="548652" cy="274326"/>
      </dsp:txXfrm>
    </dsp:sp>
    <dsp:sp modelId="{72A714B7-46F7-49C4-8082-E853545750B7}">
      <dsp:nvSpPr>
        <dsp:cNvPr id="0" name=""/>
        <dsp:cNvSpPr/>
      </dsp:nvSpPr>
      <dsp:spPr>
        <a:xfrm>
          <a:off x="2623168" y="77969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Room Leader</a:t>
          </a:r>
        </a:p>
      </dsp:txBody>
      <dsp:txXfrm>
        <a:off x="2623168" y="779691"/>
        <a:ext cx="548652" cy="274326"/>
      </dsp:txXfrm>
    </dsp:sp>
    <dsp:sp modelId="{72409610-8A02-419A-86C3-448F2FD146CB}">
      <dsp:nvSpPr>
        <dsp:cNvPr id="0" name=""/>
        <dsp:cNvSpPr/>
      </dsp:nvSpPr>
      <dsp:spPr>
        <a:xfrm>
          <a:off x="2291233"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Diploma </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a:t>
          </a:r>
        </a:p>
      </dsp:txBody>
      <dsp:txXfrm>
        <a:off x="2291233" y="1169234"/>
        <a:ext cx="548652" cy="274326"/>
      </dsp:txXfrm>
    </dsp:sp>
    <dsp:sp modelId="{E1AD9D62-1F7F-4E3C-A0D6-AD565D10CA6D}">
      <dsp:nvSpPr>
        <dsp:cNvPr id="0" name=""/>
        <dsp:cNvSpPr/>
      </dsp:nvSpPr>
      <dsp:spPr>
        <a:xfrm>
          <a:off x="2955102"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Diploma Certificate III</a:t>
          </a:r>
        </a:p>
      </dsp:txBody>
      <dsp:txXfrm>
        <a:off x="2955102" y="1169234"/>
        <a:ext cx="548652" cy="274326"/>
      </dsp:txXfrm>
    </dsp:sp>
    <dsp:sp modelId="{49B27094-3CBA-4725-B136-2562479E35FC}">
      <dsp:nvSpPr>
        <dsp:cNvPr id="0" name=""/>
        <dsp:cNvSpPr/>
      </dsp:nvSpPr>
      <dsp:spPr>
        <a:xfrm>
          <a:off x="3287037" y="77969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Room Leader </a:t>
          </a:r>
        </a:p>
      </dsp:txBody>
      <dsp:txXfrm>
        <a:off x="3287037" y="779691"/>
        <a:ext cx="548652" cy="274326"/>
      </dsp:txXfrm>
    </dsp:sp>
    <dsp:sp modelId="{D49BC749-29FD-4363-98F0-3AB9951C7DA3}">
      <dsp:nvSpPr>
        <dsp:cNvPr id="0" name=""/>
        <dsp:cNvSpPr/>
      </dsp:nvSpPr>
      <dsp:spPr>
        <a:xfrm>
          <a:off x="3950907" y="77969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Room Leader </a:t>
          </a:r>
        </a:p>
      </dsp:txBody>
      <dsp:txXfrm>
        <a:off x="3950907" y="779691"/>
        <a:ext cx="548652" cy="274326"/>
      </dsp:txXfrm>
    </dsp:sp>
    <dsp:sp modelId="{1337E545-5528-4EB0-8D19-A3F558EEEAC7}">
      <dsp:nvSpPr>
        <dsp:cNvPr id="0" name=""/>
        <dsp:cNvSpPr/>
      </dsp:nvSpPr>
      <dsp:spPr>
        <a:xfrm>
          <a:off x="3618972"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Diploma</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a:t>
          </a:r>
        </a:p>
      </dsp:txBody>
      <dsp:txXfrm>
        <a:off x="3618972" y="1169234"/>
        <a:ext cx="548652" cy="274326"/>
      </dsp:txXfrm>
    </dsp:sp>
    <dsp:sp modelId="{E8916648-4DDC-4B46-8A9D-B804390899FC}">
      <dsp:nvSpPr>
        <dsp:cNvPr id="0" name=""/>
        <dsp:cNvSpPr/>
      </dsp:nvSpPr>
      <dsp:spPr>
        <a:xfrm>
          <a:off x="4282842" y="1169234"/>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III/Diploma</a:t>
          </a:r>
        </a:p>
      </dsp:txBody>
      <dsp:txXfrm>
        <a:off x="4282842" y="1169234"/>
        <a:ext cx="548652" cy="274326"/>
      </dsp:txXfrm>
    </dsp:sp>
    <dsp:sp modelId="{82F10951-12C1-4D8D-A29E-312933B96A72}">
      <dsp:nvSpPr>
        <dsp:cNvPr id="0" name=""/>
        <dsp:cNvSpPr/>
      </dsp:nvSpPr>
      <dsp:spPr>
        <a:xfrm>
          <a:off x="3618972" y="155877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support worker</a:t>
          </a:r>
        </a:p>
      </dsp:txBody>
      <dsp:txXfrm>
        <a:off x="3618972" y="1558777"/>
        <a:ext cx="548652" cy="274326"/>
      </dsp:txXfrm>
    </dsp:sp>
    <dsp:sp modelId="{5BF4DDD7-2D00-4A25-B5FB-2ECDEDB3531C}">
      <dsp:nvSpPr>
        <dsp:cNvPr id="0" name=""/>
        <dsp:cNvSpPr/>
      </dsp:nvSpPr>
      <dsp:spPr>
        <a:xfrm>
          <a:off x="4282842" y="1558777"/>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support worker</a:t>
          </a:r>
        </a:p>
      </dsp:txBody>
      <dsp:txXfrm>
        <a:off x="4282842" y="1558777"/>
        <a:ext cx="548652" cy="274326"/>
      </dsp:txXfrm>
    </dsp:sp>
    <dsp:sp modelId="{295B03C9-7415-4175-BBA9-F11B3AFEF880}">
      <dsp:nvSpPr>
        <dsp:cNvPr id="0" name=""/>
        <dsp:cNvSpPr/>
      </dsp:nvSpPr>
      <dsp:spPr>
        <a:xfrm>
          <a:off x="3618972" y="194832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a:t>
          </a:r>
        </a:p>
      </dsp:txBody>
      <dsp:txXfrm>
        <a:off x="3618972" y="1948321"/>
        <a:ext cx="548652" cy="274326"/>
      </dsp:txXfrm>
    </dsp:sp>
    <dsp:sp modelId="{1369BBAB-9FB3-428A-9DDE-0F8BC15D35B3}">
      <dsp:nvSpPr>
        <dsp:cNvPr id="0" name=""/>
        <dsp:cNvSpPr/>
      </dsp:nvSpPr>
      <dsp:spPr>
        <a:xfrm>
          <a:off x="4282842" y="1948321"/>
          <a:ext cx="548652" cy="274326"/>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Certificate III Casual</a:t>
          </a:r>
        </a:p>
      </dsp:txBody>
      <dsp:txXfrm>
        <a:off x="4282842" y="1948321"/>
        <a:ext cx="548652" cy="2743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4</cp:revision>
  <dcterms:created xsi:type="dcterms:W3CDTF">2022-06-06T06:02:00Z</dcterms:created>
  <dcterms:modified xsi:type="dcterms:W3CDTF">2022-09-09T00:49:00Z</dcterms:modified>
</cp:coreProperties>
</file>